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29B" w:rsidRPr="00462703" w:rsidRDefault="00E7529B" w:rsidP="00E7529B">
      <w:pPr>
        <w:spacing w:after="224"/>
        <w:ind w:right="20"/>
        <w:jc w:val="center"/>
        <w:rPr>
          <w:rStyle w:val="3"/>
          <w:rFonts w:eastAsia="Courier New"/>
          <w:b w:val="0"/>
          <w:bCs w:val="0"/>
          <w:color w:val="auto"/>
        </w:rPr>
      </w:pPr>
      <w:r w:rsidRPr="00462703">
        <w:rPr>
          <w:rStyle w:val="3"/>
          <w:rFonts w:eastAsia="Courier New"/>
          <w:b w:val="0"/>
          <w:bCs w:val="0"/>
          <w:color w:val="auto"/>
        </w:rPr>
        <w:t>АДМИНИСТРАЦИЯ СЕЛЬСКОГО ПОСЕЛЕНИЯ «СРЕДНЕАРГУНСКОЕ» МУНИЦИПАЛЬНОГО РАЙОНА «ГОРОД КРАСНОКАМЕНСК И КРАСНОКАМЕНСКИЙ РАЙОН» ЗАБАЙКАЛЬСКОГО КРАЯ</w:t>
      </w:r>
    </w:p>
    <w:p w:rsidR="00E7529B" w:rsidRPr="00462703" w:rsidRDefault="00E7529B" w:rsidP="00E7529B">
      <w:pPr>
        <w:spacing w:after="238" w:line="310" w:lineRule="exact"/>
        <w:ind w:right="20"/>
        <w:jc w:val="center"/>
        <w:rPr>
          <w:color w:val="auto"/>
        </w:rPr>
      </w:pPr>
      <w:r w:rsidRPr="00462703">
        <w:rPr>
          <w:rStyle w:val="3"/>
          <w:rFonts w:eastAsia="Courier New"/>
          <w:b w:val="0"/>
          <w:bCs w:val="0"/>
          <w:color w:val="auto"/>
        </w:rPr>
        <w:t>ПОСТАНОВЛЕНИЕ</w:t>
      </w:r>
    </w:p>
    <w:p w:rsidR="00E7529B" w:rsidRPr="00462703" w:rsidRDefault="002F4A9A" w:rsidP="00E7529B">
      <w:pPr>
        <w:tabs>
          <w:tab w:val="left" w:pos="8047"/>
        </w:tabs>
        <w:rPr>
          <w:color w:val="auto"/>
        </w:rPr>
      </w:pPr>
      <w:r w:rsidRPr="00462703">
        <w:rPr>
          <w:rStyle w:val="4"/>
          <w:rFonts w:eastAsia="Courier New"/>
          <w:color w:val="auto"/>
        </w:rPr>
        <w:t>27</w:t>
      </w:r>
      <w:r w:rsidR="00E7529B" w:rsidRPr="00462703">
        <w:rPr>
          <w:rStyle w:val="4"/>
          <w:rFonts w:eastAsia="Courier New"/>
          <w:color w:val="auto"/>
        </w:rPr>
        <w:t>.0</w:t>
      </w:r>
      <w:r w:rsidR="007C6883">
        <w:rPr>
          <w:rStyle w:val="4"/>
          <w:rFonts w:eastAsia="Courier New"/>
          <w:color w:val="auto"/>
        </w:rPr>
        <w:t>1</w:t>
      </w:r>
      <w:bookmarkStart w:id="0" w:name="_GoBack"/>
      <w:bookmarkEnd w:id="0"/>
      <w:r w:rsidR="00E7529B" w:rsidRPr="00462703">
        <w:rPr>
          <w:rStyle w:val="4"/>
          <w:rFonts w:eastAsia="Courier New"/>
          <w:color w:val="auto"/>
        </w:rPr>
        <w:t>.202</w:t>
      </w:r>
      <w:r w:rsidRPr="00462703">
        <w:rPr>
          <w:rStyle w:val="4"/>
          <w:rFonts w:eastAsia="Courier New"/>
          <w:color w:val="auto"/>
        </w:rPr>
        <w:t>2</w:t>
      </w:r>
      <w:r w:rsidR="00E7529B" w:rsidRPr="00462703">
        <w:rPr>
          <w:rStyle w:val="4"/>
          <w:rFonts w:eastAsia="Courier New"/>
          <w:color w:val="auto"/>
        </w:rPr>
        <w:t xml:space="preserve"> г.</w:t>
      </w:r>
      <w:r w:rsidR="00E7529B" w:rsidRPr="00462703">
        <w:rPr>
          <w:rStyle w:val="4"/>
          <w:rFonts w:eastAsia="Courier New"/>
          <w:color w:val="auto"/>
        </w:rPr>
        <w:tab/>
      </w:r>
      <w:r w:rsidRPr="00462703">
        <w:rPr>
          <w:rStyle w:val="4"/>
          <w:rFonts w:eastAsia="Courier New"/>
          <w:color w:val="auto"/>
        </w:rPr>
        <w:t xml:space="preserve"> № 2</w:t>
      </w:r>
    </w:p>
    <w:p w:rsidR="00E7529B" w:rsidRPr="00462703" w:rsidRDefault="00E7529B" w:rsidP="00E7529B">
      <w:pPr>
        <w:spacing w:after="295"/>
        <w:ind w:right="20"/>
        <w:jc w:val="center"/>
        <w:rPr>
          <w:color w:val="auto"/>
          <w:sz w:val="28"/>
          <w:szCs w:val="28"/>
        </w:rPr>
      </w:pPr>
      <w:r w:rsidRPr="00462703">
        <w:rPr>
          <w:rStyle w:val="4"/>
          <w:rFonts w:eastAsia="Courier New"/>
          <w:color w:val="auto"/>
          <w:sz w:val="28"/>
          <w:szCs w:val="28"/>
        </w:rPr>
        <w:t xml:space="preserve">с. </w:t>
      </w:r>
      <w:proofErr w:type="spellStart"/>
      <w:r w:rsidRPr="00462703">
        <w:rPr>
          <w:rStyle w:val="4"/>
          <w:rFonts w:eastAsia="Courier New"/>
          <w:color w:val="auto"/>
          <w:sz w:val="28"/>
          <w:szCs w:val="28"/>
        </w:rPr>
        <w:t>Среднеаргунск</w:t>
      </w:r>
      <w:proofErr w:type="spellEnd"/>
    </w:p>
    <w:p w:rsidR="00E7529B" w:rsidRPr="00462703" w:rsidRDefault="00E7529B" w:rsidP="00E7529B">
      <w:pPr>
        <w:spacing w:after="320" w:line="319" w:lineRule="exact"/>
        <w:ind w:left="60"/>
        <w:jc w:val="center"/>
        <w:rPr>
          <w:color w:val="auto"/>
          <w:sz w:val="28"/>
          <w:szCs w:val="28"/>
        </w:rPr>
      </w:pPr>
      <w:r w:rsidRPr="00462703">
        <w:rPr>
          <w:rStyle w:val="4"/>
          <w:rFonts w:eastAsia="Courier New"/>
          <w:color w:val="auto"/>
          <w:sz w:val="28"/>
          <w:szCs w:val="28"/>
        </w:rPr>
        <w:t>О мерах по усилению пожарной безопасности в весенне- летний</w:t>
      </w:r>
      <w:r w:rsidRPr="00462703">
        <w:rPr>
          <w:rStyle w:val="4"/>
          <w:rFonts w:eastAsia="Courier New"/>
          <w:color w:val="auto"/>
          <w:sz w:val="28"/>
          <w:szCs w:val="28"/>
        </w:rPr>
        <w:br/>
        <w:t>период 202</w:t>
      </w:r>
      <w:r w:rsidR="002F4A9A" w:rsidRPr="00462703">
        <w:rPr>
          <w:rStyle w:val="4"/>
          <w:rFonts w:eastAsia="Courier New"/>
          <w:color w:val="auto"/>
          <w:sz w:val="28"/>
          <w:szCs w:val="28"/>
        </w:rPr>
        <w:t>2</w:t>
      </w:r>
      <w:r w:rsidRPr="00462703">
        <w:rPr>
          <w:rStyle w:val="4"/>
          <w:rFonts w:eastAsia="Courier New"/>
          <w:color w:val="auto"/>
          <w:sz w:val="28"/>
          <w:szCs w:val="28"/>
        </w:rPr>
        <w:t xml:space="preserve"> года на территории сельского поселения</w:t>
      </w:r>
      <w:r w:rsidRPr="00462703">
        <w:rPr>
          <w:rStyle w:val="4"/>
          <w:rFonts w:eastAsia="Courier New"/>
          <w:color w:val="auto"/>
          <w:sz w:val="28"/>
          <w:szCs w:val="28"/>
        </w:rPr>
        <w:br/>
        <w:t>«Среднеаргунское» муниципального района «Город Краснокаменск</w:t>
      </w:r>
      <w:r w:rsidRPr="00462703">
        <w:rPr>
          <w:rStyle w:val="4"/>
          <w:rFonts w:eastAsia="Courier New"/>
          <w:color w:val="auto"/>
          <w:sz w:val="28"/>
          <w:szCs w:val="28"/>
        </w:rPr>
        <w:br/>
        <w:t>и Краснокаменский район» Забайкальского края</w:t>
      </w:r>
    </w:p>
    <w:p w:rsidR="00E7529B" w:rsidRPr="00462703" w:rsidRDefault="00E7529B" w:rsidP="00E7529B">
      <w:pPr>
        <w:spacing w:line="319" w:lineRule="exact"/>
        <w:ind w:firstLine="700"/>
        <w:rPr>
          <w:rStyle w:val="4"/>
          <w:rFonts w:eastAsia="Courier New"/>
          <w:color w:val="auto"/>
          <w:sz w:val="28"/>
          <w:szCs w:val="28"/>
        </w:rPr>
      </w:pPr>
      <w:r w:rsidRPr="00462703">
        <w:rPr>
          <w:rStyle w:val="4"/>
          <w:rFonts w:eastAsia="Courier New"/>
          <w:color w:val="auto"/>
          <w:sz w:val="28"/>
          <w:szCs w:val="28"/>
        </w:rPr>
        <w:t>В соответствии с Федеральным законом от 21.12.1994 г № 69-ФЗ «О пожарной безопасности», Федеральным законом «О защите населения и территорий от чрезвычайных ситуаций природного и техногенного характера» от 21.12.1994 г. № 68-ФЗ, в целях усиления мер по обеспечению пожарной безопасности на территории муниципального района в весенне-летний пожароопасный период 2021 года, предупреждения пожаров и своевременной их ликвидации, руководствуясь Уставом сельского поселения «Среднеаргунское», Администрация сельского поселения «Среднеаргунское»</w:t>
      </w:r>
    </w:p>
    <w:p w:rsidR="00E7529B" w:rsidRPr="00462703" w:rsidRDefault="00E7529B" w:rsidP="00E7529B">
      <w:pPr>
        <w:spacing w:line="319" w:lineRule="exact"/>
        <w:ind w:firstLine="700"/>
        <w:rPr>
          <w:color w:val="auto"/>
          <w:sz w:val="28"/>
          <w:szCs w:val="28"/>
        </w:rPr>
      </w:pPr>
      <w:r w:rsidRPr="00462703">
        <w:rPr>
          <w:rStyle w:val="4"/>
          <w:rFonts w:eastAsia="Courier New"/>
          <w:color w:val="auto"/>
          <w:sz w:val="28"/>
          <w:szCs w:val="28"/>
        </w:rPr>
        <w:t xml:space="preserve"> ПОСТАНОВЛЯЕТ</w:t>
      </w:r>
    </w:p>
    <w:p w:rsidR="00E7529B" w:rsidRPr="00462703" w:rsidRDefault="00E7529B" w:rsidP="00E7529B">
      <w:pPr>
        <w:spacing w:line="322" w:lineRule="exact"/>
        <w:ind w:firstLine="700"/>
        <w:rPr>
          <w:color w:val="auto"/>
          <w:sz w:val="28"/>
          <w:szCs w:val="28"/>
        </w:rPr>
      </w:pPr>
      <w:r w:rsidRPr="00462703">
        <w:rPr>
          <w:rStyle w:val="4"/>
          <w:rFonts w:eastAsia="Courier New"/>
          <w:color w:val="auto"/>
          <w:sz w:val="28"/>
          <w:szCs w:val="28"/>
        </w:rPr>
        <w:t>1. Рекомендовать:</w:t>
      </w:r>
    </w:p>
    <w:p w:rsidR="00E7529B" w:rsidRPr="00462703" w:rsidRDefault="00E7529B" w:rsidP="00E7529B">
      <w:pPr>
        <w:spacing w:line="322" w:lineRule="exact"/>
        <w:ind w:firstLine="700"/>
        <w:rPr>
          <w:color w:val="auto"/>
          <w:sz w:val="28"/>
          <w:szCs w:val="28"/>
        </w:rPr>
      </w:pPr>
      <w:r w:rsidRPr="00462703">
        <w:rPr>
          <w:rStyle w:val="4"/>
          <w:rFonts w:eastAsia="Courier New"/>
          <w:color w:val="auto"/>
          <w:sz w:val="28"/>
          <w:szCs w:val="28"/>
        </w:rPr>
        <w:t>1.1. Руководителям предприятий, организаций, учреждений всех форм собственности (школа, отделении почтовой связи, МДОУ, ДК, ФАП, магазины), главам фермерских хозяйств и частным лицам в срок до 2</w:t>
      </w:r>
      <w:r w:rsidR="002F4A9A" w:rsidRPr="00462703">
        <w:rPr>
          <w:rStyle w:val="4"/>
          <w:rFonts w:eastAsia="Courier New"/>
          <w:color w:val="auto"/>
          <w:sz w:val="28"/>
          <w:szCs w:val="28"/>
        </w:rPr>
        <w:t>1</w:t>
      </w:r>
      <w:r w:rsidRPr="00462703">
        <w:rPr>
          <w:rStyle w:val="4"/>
          <w:rFonts w:eastAsia="Courier New"/>
          <w:color w:val="auto"/>
          <w:sz w:val="28"/>
          <w:szCs w:val="28"/>
        </w:rPr>
        <w:t xml:space="preserve"> марта 202</w:t>
      </w:r>
      <w:r w:rsidR="002F4A9A" w:rsidRPr="00462703">
        <w:rPr>
          <w:rStyle w:val="4"/>
          <w:rFonts w:eastAsia="Courier New"/>
          <w:color w:val="auto"/>
          <w:sz w:val="28"/>
          <w:szCs w:val="28"/>
        </w:rPr>
        <w:t>2</w:t>
      </w:r>
      <w:r w:rsidRPr="00462703">
        <w:rPr>
          <w:rStyle w:val="4"/>
          <w:rFonts w:eastAsia="Courier New"/>
          <w:color w:val="auto"/>
          <w:sz w:val="28"/>
          <w:szCs w:val="28"/>
        </w:rPr>
        <w:t xml:space="preserve"> года:</w:t>
      </w:r>
    </w:p>
    <w:p w:rsidR="00E7529B" w:rsidRPr="00462703" w:rsidRDefault="00E7529B" w:rsidP="00E7529B">
      <w:pPr>
        <w:numPr>
          <w:ilvl w:val="0"/>
          <w:numId w:val="1"/>
        </w:numPr>
        <w:tabs>
          <w:tab w:val="left" w:pos="908"/>
        </w:tabs>
        <w:spacing w:line="322" w:lineRule="exact"/>
        <w:ind w:firstLine="700"/>
        <w:jc w:val="both"/>
        <w:rPr>
          <w:color w:val="auto"/>
          <w:sz w:val="28"/>
          <w:szCs w:val="28"/>
        </w:rPr>
      </w:pPr>
      <w:r w:rsidRPr="00462703">
        <w:rPr>
          <w:rStyle w:val="4"/>
          <w:rFonts w:eastAsia="Courier New"/>
          <w:color w:val="auto"/>
          <w:sz w:val="28"/>
          <w:szCs w:val="28"/>
        </w:rPr>
        <w:t>Провести проверки противопожарного состояния подведомственных объектов и жилого фонда. Очистить закреплённые территории от сухой травы, сгораемого мусора и отходов, создать необходимый запас средств пожаротушения.</w:t>
      </w:r>
    </w:p>
    <w:p w:rsidR="00E7529B" w:rsidRPr="00462703" w:rsidRDefault="00E7529B" w:rsidP="00E7529B">
      <w:pPr>
        <w:numPr>
          <w:ilvl w:val="0"/>
          <w:numId w:val="1"/>
        </w:numPr>
        <w:tabs>
          <w:tab w:val="left" w:pos="908"/>
        </w:tabs>
        <w:spacing w:line="322" w:lineRule="exact"/>
        <w:ind w:firstLine="700"/>
        <w:jc w:val="both"/>
        <w:rPr>
          <w:color w:val="auto"/>
          <w:sz w:val="28"/>
          <w:szCs w:val="28"/>
        </w:rPr>
      </w:pPr>
      <w:r w:rsidRPr="00462703">
        <w:rPr>
          <w:rStyle w:val="4"/>
          <w:rFonts w:eastAsia="Courier New"/>
          <w:color w:val="auto"/>
          <w:sz w:val="28"/>
          <w:szCs w:val="28"/>
        </w:rPr>
        <w:t>Привести в исправное состояние дороги и проезды, источники водоснабжения, средства связи и сигнализации.</w:t>
      </w:r>
    </w:p>
    <w:p w:rsidR="00E7529B" w:rsidRPr="00462703" w:rsidRDefault="00E7529B" w:rsidP="00E7529B">
      <w:pPr>
        <w:numPr>
          <w:ilvl w:val="0"/>
          <w:numId w:val="1"/>
        </w:numPr>
        <w:tabs>
          <w:tab w:val="left" w:pos="908"/>
        </w:tabs>
        <w:spacing w:line="322" w:lineRule="exact"/>
        <w:ind w:firstLine="700"/>
        <w:jc w:val="both"/>
        <w:rPr>
          <w:color w:val="auto"/>
          <w:sz w:val="28"/>
          <w:szCs w:val="28"/>
        </w:rPr>
      </w:pPr>
      <w:r w:rsidRPr="00462703">
        <w:rPr>
          <w:rStyle w:val="4"/>
          <w:rFonts w:eastAsia="Courier New"/>
          <w:color w:val="auto"/>
          <w:sz w:val="28"/>
          <w:szCs w:val="28"/>
        </w:rPr>
        <w:t>Осуществить профилактические мероприятия по предупреждению перехода степных палов на здания, сооружения и территории объектов.</w:t>
      </w:r>
    </w:p>
    <w:p w:rsidR="00E7529B" w:rsidRPr="00462703" w:rsidRDefault="00E7529B" w:rsidP="00E7529B">
      <w:pPr>
        <w:numPr>
          <w:ilvl w:val="0"/>
          <w:numId w:val="1"/>
        </w:numPr>
        <w:tabs>
          <w:tab w:val="left" w:pos="908"/>
        </w:tabs>
        <w:spacing w:line="322" w:lineRule="exact"/>
        <w:ind w:firstLine="700"/>
        <w:jc w:val="both"/>
        <w:rPr>
          <w:color w:val="auto"/>
          <w:sz w:val="28"/>
          <w:szCs w:val="28"/>
        </w:rPr>
      </w:pPr>
      <w:r w:rsidRPr="00462703">
        <w:rPr>
          <w:rStyle w:val="4"/>
          <w:rFonts w:eastAsia="Courier New"/>
          <w:color w:val="auto"/>
          <w:sz w:val="28"/>
          <w:szCs w:val="28"/>
        </w:rPr>
        <w:t>Организовать и провести с рабочими и служащими, учащимися на предприятиях, в организациях и учреждениях инструктажи и занятия о соблюдении правил пожарной безопасности.</w:t>
      </w:r>
    </w:p>
    <w:p w:rsidR="00E7529B" w:rsidRPr="00462703" w:rsidRDefault="00E7529B" w:rsidP="00E7529B">
      <w:pPr>
        <w:numPr>
          <w:ilvl w:val="0"/>
          <w:numId w:val="1"/>
        </w:numPr>
        <w:tabs>
          <w:tab w:val="left" w:pos="908"/>
        </w:tabs>
        <w:spacing w:line="322" w:lineRule="exact"/>
        <w:ind w:firstLine="700"/>
        <w:jc w:val="both"/>
        <w:rPr>
          <w:color w:val="auto"/>
          <w:sz w:val="28"/>
          <w:szCs w:val="28"/>
        </w:rPr>
      </w:pPr>
      <w:r w:rsidRPr="00462703">
        <w:rPr>
          <w:rStyle w:val="4"/>
          <w:rFonts w:eastAsia="Courier New"/>
          <w:color w:val="auto"/>
          <w:sz w:val="28"/>
          <w:szCs w:val="28"/>
        </w:rPr>
        <w:t>Организовать разъяснительную и профилактическую работу по бережному отношению к окружающей среде, используя средства наглядной агитации (ответственные: библиотекарь сельской библиотеки (</w:t>
      </w:r>
      <w:proofErr w:type="spellStart"/>
      <w:r w:rsidRPr="00462703">
        <w:rPr>
          <w:rStyle w:val="4"/>
          <w:rFonts w:eastAsia="Courier New"/>
          <w:color w:val="auto"/>
          <w:sz w:val="28"/>
          <w:szCs w:val="28"/>
        </w:rPr>
        <w:t>Иксанова</w:t>
      </w:r>
      <w:proofErr w:type="spellEnd"/>
      <w:r w:rsidRPr="00462703">
        <w:rPr>
          <w:rStyle w:val="4"/>
          <w:rFonts w:eastAsia="Courier New"/>
          <w:color w:val="auto"/>
          <w:sz w:val="28"/>
          <w:szCs w:val="28"/>
        </w:rPr>
        <w:t xml:space="preserve"> С.А.,), директор школы (Зинченко И.В.).</w:t>
      </w:r>
    </w:p>
    <w:p w:rsidR="00462703" w:rsidRDefault="00E7529B" w:rsidP="00462703">
      <w:pPr>
        <w:numPr>
          <w:ilvl w:val="0"/>
          <w:numId w:val="1"/>
        </w:numPr>
        <w:tabs>
          <w:tab w:val="left" w:pos="912"/>
        </w:tabs>
        <w:spacing w:line="322" w:lineRule="exact"/>
        <w:ind w:firstLine="700"/>
        <w:jc w:val="both"/>
        <w:rPr>
          <w:color w:val="auto"/>
          <w:sz w:val="28"/>
          <w:szCs w:val="28"/>
        </w:rPr>
      </w:pPr>
      <w:r w:rsidRPr="00462703">
        <w:rPr>
          <w:rStyle w:val="4"/>
          <w:rFonts w:eastAsia="Courier New"/>
          <w:color w:val="auto"/>
          <w:sz w:val="28"/>
          <w:szCs w:val="28"/>
        </w:rPr>
        <w:t>Укомплектовать объекты необходимыми средствами пожаротушения;</w:t>
      </w:r>
    </w:p>
    <w:p w:rsidR="00E7529B" w:rsidRPr="00462703" w:rsidRDefault="00E7529B" w:rsidP="00462703">
      <w:pPr>
        <w:numPr>
          <w:ilvl w:val="0"/>
          <w:numId w:val="1"/>
        </w:numPr>
        <w:tabs>
          <w:tab w:val="left" w:pos="912"/>
        </w:tabs>
        <w:spacing w:line="322" w:lineRule="exact"/>
        <w:ind w:firstLine="700"/>
        <w:jc w:val="both"/>
        <w:rPr>
          <w:color w:val="auto"/>
          <w:sz w:val="28"/>
          <w:szCs w:val="28"/>
        </w:rPr>
      </w:pPr>
      <w:r w:rsidRPr="00462703">
        <w:rPr>
          <w:rStyle w:val="2"/>
          <w:rFonts w:eastAsia="Courier New"/>
          <w:color w:val="auto"/>
          <w:sz w:val="28"/>
          <w:szCs w:val="28"/>
        </w:rPr>
        <w:t>Руководителям добровольных пожарных формирований сельского поселения «Среднеаргунское» составить графики дежурств ответственных лиц и членов добровольных дружин для немедленного выезда на пожары.</w:t>
      </w:r>
    </w:p>
    <w:p w:rsidR="00462703" w:rsidRPr="00462703" w:rsidRDefault="00462703" w:rsidP="00462703">
      <w:pPr>
        <w:tabs>
          <w:tab w:val="left" w:pos="1061"/>
        </w:tabs>
        <w:spacing w:line="274" w:lineRule="exact"/>
        <w:jc w:val="both"/>
        <w:rPr>
          <w:rStyle w:val="2"/>
          <w:rFonts w:ascii="Courier New" w:eastAsia="Courier New" w:hAnsi="Courier New" w:cs="Courier New"/>
          <w:color w:val="auto"/>
          <w:sz w:val="28"/>
          <w:szCs w:val="28"/>
        </w:rPr>
      </w:pPr>
    </w:p>
    <w:p w:rsidR="00462703" w:rsidRPr="00462703" w:rsidRDefault="00462703" w:rsidP="00462703">
      <w:pPr>
        <w:tabs>
          <w:tab w:val="left" w:pos="1061"/>
        </w:tabs>
        <w:spacing w:line="274" w:lineRule="exact"/>
        <w:jc w:val="both"/>
        <w:rPr>
          <w:rStyle w:val="2"/>
          <w:rFonts w:ascii="Courier New" w:eastAsia="Courier New" w:hAnsi="Courier New" w:cs="Courier New"/>
          <w:color w:val="auto"/>
          <w:sz w:val="28"/>
          <w:szCs w:val="28"/>
        </w:rPr>
      </w:pPr>
    </w:p>
    <w:p w:rsidR="00462703" w:rsidRDefault="00462703" w:rsidP="00462703">
      <w:pPr>
        <w:pStyle w:val="a4"/>
        <w:rPr>
          <w:rStyle w:val="2"/>
          <w:rFonts w:eastAsia="Courier New"/>
          <w:color w:val="auto"/>
          <w:sz w:val="28"/>
          <w:szCs w:val="28"/>
        </w:rPr>
      </w:pPr>
    </w:p>
    <w:p w:rsidR="00E7529B" w:rsidRPr="00462703" w:rsidRDefault="00E7529B" w:rsidP="00E7529B">
      <w:pPr>
        <w:numPr>
          <w:ilvl w:val="0"/>
          <w:numId w:val="1"/>
        </w:numPr>
        <w:tabs>
          <w:tab w:val="left" w:pos="1061"/>
        </w:tabs>
        <w:spacing w:line="274" w:lineRule="exact"/>
        <w:ind w:left="140" w:firstLine="700"/>
        <w:jc w:val="both"/>
        <w:rPr>
          <w:color w:val="auto"/>
          <w:sz w:val="28"/>
          <w:szCs w:val="28"/>
        </w:rPr>
      </w:pPr>
      <w:r w:rsidRPr="00462703">
        <w:rPr>
          <w:rStyle w:val="2"/>
          <w:rFonts w:eastAsia="Courier New"/>
          <w:color w:val="auto"/>
          <w:sz w:val="28"/>
          <w:szCs w:val="28"/>
        </w:rPr>
        <w:t>Очистить территорию, прилегающую к зданиям жилищного фонда и иным постройкам, от горючего мусора и сухого травостоя.</w:t>
      </w:r>
    </w:p>
    <w:p w:rsidR="00E7529B" w:rsidRPr="00462703" w:rsidRDefault="00E7529B" w:rsidP="00E7529B">
      <w:pPr>
        <w:spacing w:line="274" w:lineRule="exact"/>
        <w:ind w:left="140" w:firstLine="700"/>
        <w:rPr>
          <w:color w:val="auto"/>
          <w:sz w:val="28"/>
          <w:szCs w:val="28"/>
        </w:rPr>
      </w:pPr>
      <w:r w:rsidRPr="00462703">
        <w:rPr>
          <w:rStyle w:val="2"/>
          <w:rFonts w:eastAsia="Courier New"/>
          <w:color w:val="auto"/>
          <w:sz w:val="28"/>
          <w:szCs w:val="28"/>
        </w:rPr>
        <w:t>1.2. Главе администрации сельского поселения «Среднеаргунское»:</w:t>
      </w:r>
    </w:p>
    <w:p w:rsidR="00E7529B" w:rsidRPr="00462703" w:rsidRDefault="00E7529B" w:rsidP="00E7529B">
      <w:pPr>
        <w:numPr>
          <w:ilvl w:val="0"/>
          <w:numId w:val="1"/>
        </w:numPr>
        <w:tabs>
          <w:tab w:val="left" w:pos="1061"/>
        </w:tabs>
        <w:spacing w:line="274" w:lineRule="exact"/>
        <w:ind w:left="140" w:firstLine="700"/>
        <w:jc w:val="both"/>
        <w:rPr>
          <w:color w:val="auto"/>
          <w:sz w:val="28"/>
          <w:szCs w:val="28"/>
        </w:rPr>
      </w:pPr>
      <w:r w:rsidRPr="00462703">
        <w:rPr>
          <w:rStyle w:val="2"/>
          <w:rFonts w:eastAsia="Courier New"/>
          <w:color w:val="auto"/>
          <w:sz w:val="28"/>
          <w:szCs w:val="28"/>
        </w:rPr>
        <w:t>Осуществить комплекс мер, направленных на организацию «самозащиты» населённых пунктов от пожаров с привлечением всего трудоспособного населения. Определить порядок сбора населения на пожары с одним из видов пожарного инвентаря (лопата, ведро, кошма и др.) для оказания помощи добровольным пожарным дружинам в тушении пожаров.</w:t>
      </w:r>
    </w:p>
    <w:p w:rsidR="00E7529B" w:rsidRPr="00462703" w:rsidRDefault="00E7529B" w:rsidP="00E7529B">
      <w:pPr>
        <w:numPr>
          <w:ilvl w:val="0"/>
          <w:numId w:val="1"/>
        </w:numPr>
        <w:tabs>
          <w:tab w:val="left" w:pos="1061"/>
        </w:tabs>
        <w:spacing w:line="274" w:lineRule="exact"/>
        <w:ind w:left="140" w:firstLine="700"/>
        <w:jc w:val="both"/>
        <w:rPr>
          <w:color w:val="auto"/>
          <w:sz w:val="28"/>
          <w:szCs w:val="28"/>
        </w:rPr>
      </w:pPr>
      <w:r w:rsidRPr="00462703">
        <w:rPr>
          <w:rStyle w:val="2"/>
          <w:rFonts w:eastAsia="Courier New"/>
          <w:color w:val="auto"/>
          <w:sz w:val="28"/>
          <w:szCs w:val="28"/>
        </w:rPr>
        <w:t>Организовать взаимодействие по привлечению сил и средств тушения степных пожаров на территории сельского поселения «Среднеаргунское» с учётом техники, имеющейся в соседних сельских поселениях. Обеспечить комплектование членов Добровольной пожарной дружины средствами пожаротушения.</w:t>
      </w:r>
    </w:p>
    <w:p w:rsidR="00E7529B" w:rsidRPr="00462703" w:rsidRDefault="00E7529B" w:rsidP="00E7529B">
      <w:pPr>
        <w:spacing w:line="274" w:lineRule="exact"/>
        <w:ind w:left="140" w:firstLine="700"/>
        <w:rPr>
          <w:color w:val="auto"/>
          <w:sz w:val="28"/>
          <w:szCs w:val="28"/>
        </w:rPr>
      </w:pPr>
      <w:r w:rsidRPr="00462703">
        <w:rPr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63500" distR="311150" simplePos="0" relativeHeight="251659264" behindDoc="1" locked="0" layoutInCell="1" allowOverlap="1" wp14:anchorId="530545E1" wp14:editId="0C56A0DC">
                <wp:simplePos x="0" y="0"/>
                <wp:positionH relativeFrom="margin">
                  <wp:posOffset>-633730</wp:posOffset>
                </wp:positionH>
                <wp:positionV relativeFrom="paragraph">
                  <wp:posOffset>140335</wp:posOffset>
                </wp:positionV>
                <wp:extent cx="323215" cy="224790"/>
                <wp:effectExtent l="0" t="0" r="635" b="3810"/>
                <wp:wrapSquare wrapText="right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29B" w:rsidRDefault="00E7529B" w:rsidP="00E7529B">
                            <w:pPr>
                              <w:pStyle w:val="6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DE4DDE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-49.9pt;margin-top:11.05pt;width:25.45pt;height:17.7pt;z-index:-251657216;visibility:visible;mso-wrap-style:square;mso-width-percent:0;mso-height-percent:0;mso-wrap-distance-left:5pt;mso-wrap-distance-top:0;mso-wrap-distance-right:24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cdkxg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" filled="f" stroked="f">
                <v:textbox style="mso-fit-shape-to-text:t" inset="0,0,0,0">
                  <w:txbxContent>
                    <w:p w:rsidR="00E7529B" w:rsidRDefault="00E7529B" w:rsidP="00E7529B">
                      <w:pPr>
                        <w:pStyle w:val="6"/>
                        <w:shd w:val="clear" w:color="auto" w:fill="auto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462703">
        <w:rPr>
          <w:rStyle w:val="2"/>
          <w:rFonts w:eastAsia="Courier New"/>
          <w:color w:val="auto"/>
          <w:sz w:val="28"/>
          <w:szCs w:val="28"/>
        </w:rPr>
        <w:t>-До 2</w:t>
      </w:r>
      <w:r w:rsidR="002F4A9A" w:rsidRPr="00462703">
        <w:rPr>
          <w:rStyle w:val="2"/>
          <w:rFonts w:eastAsia="Courier New"/>
          <w:color w:val="auto"/>
          <w:sz w:val="28"/>
          <w:szCs w:val="28"/>
        </w:rPr>
        <w:t>1</w:t>
      </w:r>
      <w:r w:rsidRPr="00462703">
        <w:rPr>
          <w:rStyle w:val="2"/>
          <w:rFonts w:eastAsia="Courier New"/>
          <w:color w:val="auto"/>
          <w:sz w:val="28"/>
          <w:szCs w:val="28"/>
        </w:rPr>
        <w:t xml:space="preserve"> марта 202</w:t>
      </w:r>
      <w:r w:rsidR="002F4A9A" w:rsidRPr="00462703">
        <w:rPr>
          <w:rStyle w:val="2"/>
          <w:rFonts w:eastAsia="Courier New"/>
          <w:color w:val="auto"/>
          <w:sz w:val="28"/>
          <w:szCs w:val="28"/>
        </w:rPr>
        <w:t>2</w:t>
      </w:r>
      <w:r w:rsidRPr="00462703">
        <w:rPr>
          <w:rStyle w:val="2"/>
          <w:rFonts w:eastAsia="Courier New"/>
          <w:color w:val="auto"/>
          <w:sz w:val="28"/>
          <w:szCs w:val="28"/>
        </w:rPr>
        <w:t xml:space="preserve"> года привести в полную готовность пожарную и приспособленную для пожаротушения технику.</w:t>
      </w:r>
    </w:p>
    <w:p w:rsidR="00E7529B" w:rsidRPr="00462703" w:rsidRDefault="00E7529B" w:rsidP="00E7529B">
      <w:pPr>
        <w:spacing w:line="276" w:lineRule="exact"/>
        <w:ind w:left="140" w:firstLine="700"/>
        <w:rPr>
          <w:color w:val="auto"/>
          <w:sz w:val="28"/>
          <w:szCs w:val="28"/>
        </w:rPr>
      </w:pPr>
      <w:r w:rsidRPr="00462703">
        <w:rPr>
          <w:rStyle w:val="2"/>
          <w:rFonts w:eastAsia="Courier New"/>
          <w:color w:val="auto"/>
          <w:sz w:val="28"/>
          <w:szCs w:val="28"/>
        </w:rPr>
        <w:t>-Создать необходимый целевой резерв ГСМ для очистки территории, тушения пожаров и степных палов с целью предупреждения и ликвидации ЧС природного характера и закрепить его использование не по назначению.</w:t>
      </w:r>
    </w:p>
    <w:p w:rsidR="00E7529B" w:rsidRPr="00462703" w:rsidRDefault="00E7529B" w:rsidP="00E7529B">
      <w:pPr>
        <w:spacing w:line="274" w:lineRule="exact"/>
        <w:ind w:left="140" w:firstLine="700"/>
        <w:rPr>
          <w:color w:val="auto"/>
          <w:sz w:val="28"/>
          <w:szCs w:val="28"/>
        </w:rPr>
      </w:pPr>
      <w:r w:rsidRPr="00462703">
        <w:rPr>
          <w:rStyle w:val="2"/>
          <w:rFonts w:eastAsia="Courier New"/>
          <w:color w:val="auto"/>
          <w:sz w:val="28"/>
          <w:szCs w:val="28"/>
        </w:rPr>
        <w:t>-Создать оперативную группу в составе трёх человек на автотранспорте со средствами пожаротушения для ликвидации выявленных возгораний на ранних стадиях, определить им маршруты и порядок патрулирования.</w:t>
      </w:r>
    </w:p>
    <w:p w:rsidR="00E7529B" w:rsidRPr="00462703" w:rsidRDefault="00E7529B" w:rsidP="00E7529B">
      <w:pPr>
        <w:numPr>
          <w:ilvl w:val="0"/>
          <w:numId w:val="1"/>
        </w:numPr>
        <w:tabs>
          <w:tab w:val="left" w:pos="1061"/>
        </w:tabs>
        <w:spacing w:line="274" w:lineRule="exact"/>
        <w:ind w:left="140" w:firstLine="700"/>
        <w:jc w:val="both"/>
        <w:rPr>
          <w:color w:val="auto"/>
          <w:sz w:val="28"/>
          <w:szCs w:val="28"/>
        </w:rPr>
      </w:pPr>
      <w:r w:rsidRPr="00462703">
        <w:rPr>
          <w:rStyle w:val="2"/>
          <w:rFonts w:eastAsia="Courier New"/>
          <w:color w:val="auto"/>
          <w:sz w:val="28"/>
          <w:szCs w:val="28"/>
        </w:rPr>
        <w:t xml:space="preserve">Составить реестр лиц, имеющих сенокосные угодья и провести </w:t>
      </w:r>
      <w:proofErr w:type="spellStart"/>
      <w:r w:rsidRPr="00462703">
        <w:rPr>
          <w:rStyle w:val="2"/>
          <w:rFonts w:eastAsia="Courier New"/>
          <w:color w:val="auto"/>
          <w:sz w:val="28"/>
          <w:szCs w:val="28"/>
        </w:rPr>
        <w:t>подворовый</w:t>
      </w:r>
      <w:proofErr w:type="spellEnd"/>
      <w:r w:rsidRPr="00462703">
        <w:rPr>
          <w:rStyle w:val="2"/>
          <w:rFonts w:eastAsia="Courier New"/>
          <w:color w:val="auto"/>
          <w:sz w:val="28"/>
          <w:szCs w:val="28"/>
        </w:rPr>
        <w:t xml:space="preserve"> обход лиц, имеющих личное подсобное хозяйство, с предупреждением их под роспись до 2</w:t>
      </w:r>
      <w:r w:rsidR="002F4A9A" w:rsidRPr="00462703">
        <w:rPr>
          <w:rStyle w:val="2"/>
          <w:rFonts w:eastAsia="Courier New"/>
          <w:color w:val="auto"/>
          <w:sz w:val="28"/>
          <w:szCs w:val="28"/>
        </w:rPr>
        <w:t>1</w:t>
      </w:r>
      <w:r w:rsidRPr="00462703">
        <w:rPr>
          <w:rStyle w:val="2"/>
          <w:rFonts w:eastAsia="Courier New"/>
          <w:color w:val="auto"/>
          <w:sz w:val="28"/>
          <w:szCs w:val="28"/>
        </w:rPr>
        <w:t>.03.202</w:t>
      </w:r>
      <w:r w:rsidR="002F4A9A" w:rsidRPr="00462703">
        <w:rPr>
          <w:rStyle w:val="2"/>
          <w:rFonts w:eastAsia="Courier New"/>
          <w:color w:val="auto"/>
          <w:sz w:val="28"/>
          <w:szCs w:val="28"/>
        </w:rPr>
        <w:t>2</w:t>
      </w:r>
      <w:r w:rsidRPr="00462703">
        <w:rPr>
          <w:rStyle w:val="2"/>
          <w:rFonts w:eastAsia="Courier New"/>
          <w:color w:val="auto"/>
          <w:sz w:val="28"/>
          <w:szCs w:val="28"/>
        </w:rPr>
        <w:t xml:space="preserve"> г. о запрете выжиганий сенокосных угодий, мест выпаса скота в весенний период. (ответственный землеустроитель </w:t>
      </w:r>
      <w:proofErr w:type="spellStart"/>
      <w:r w:rsidR="002F4A9A" w:rsidRPr="00462703">
        <w:rPr>
          <w:rStyle w:val="2"/>
          <w:rFonts w:eastAsia="Courier New"/>
          <w:color w:val="auto"/>
          <w:sz w:val="28"/>
          <w:szCs w:val="28"/>
        </w:rPr>
        <w:t>Лапердина</w:t>
      </w:r>
      <w:proofErr w:type="spellEnd"/>
      <w:r w:rsidRPr="00462703">
        <w:rPr>
          <w:rStyle w:val="2"/>
          <w:rFonts w:eastAsia="Courier New"/>
          <w:color w:val="auto"/>
          <w:sz w:val="28"/>
          <w:szCs w:val="28"/>
        </w:rPr>
        <w:t xml:space="preserve"> </w:t>
      </w:r>
      <w:r w:rsidR="002F4A9A" w:rsidRPr="00462703">
        <w:rPr>
          <w:rStyle w:val="2"/>
          <w:rFonts w:eastAsia="Courier New"/>
          <w:color w:val="auto"/>
          <w:sz w:val="28"/>
          <w:szCs w:val="28"/>
        </w:rPr>
        <w:t>Т</w:t>
      </w:r>
      <w:r w:rsidRPr="00462703">
        <w:rPr>
          <w:rStyle w:val="2"/>
          <w:rFonts w:eastAsia="Courier New"/>
          <w:color w:val="auto"/>
          <w:sz w:val="28"/>
          <w:szCs w:val="28"/>
        </w:rPr>
        <w:t>.</w:t>
      </w:r>
      <w:r w:rsidR="002F4A9A" w:rsidRPr="00462703">
        <w:rPr>
          <w:rStyle w:val="2"/>
          <w:rFonts w:eastAsia="Courier New"/>
          <w:color w:val="auto"/>
          <w:sz w:val="28"/>
          <w:szCs w:val="28"/>
        </w:rPr>
        <w:t>Г</w:t>
      </w:r>
      <w:r w:rsidRPr="00462703">
        <w:rPr>
          <w:rStyle w:val="2"/>
          <w:rFonts w:eastAsia="Courier New"/>
          <w:color w:val="auto"/>
          <w:sz w:val="28"/>
          <w:szCs w:val="28"/>
        </w:rPr>
        <w:t>.).</w:t>
      </w:r>
    </w:p>
    <w:p w:rsidR="00E7529B" w:rsidRPr="00462703" w:rsidRDefault="00E7529B" w:rsidP="00E7529B">
      <w:pPr>
        <w:numPr>
          <w:ilvl w:val="0"/>
          <w:numId w:val="1"/>
        </w:numPr>
        <w:tabs>
          <w:tab w:val="left" w:pos="817"/>
        </w:tabs>
        <w:spacing w:line="276" w:lineRule="exact"/>
        <w:ind w:left="140" w:right="360" w:firstLine="440"/>
        <w:jc w:val="both"/>
        <w:rPr>
          <w:color w:val="auto"/>
          <w:sz w:val="28"/>
          <w:szCs w:val="28"/>
        </w:rPr>
      </w:pPr>
      <w:r w:rsidRPr="00462703">
        <w:rPr>
          <w:rStyle w:val="2"/>
          <w:rFonts w:eastAsia="Courier New"/>
          <w:color w:val="auto"/>
          <w:sz w:val="28"/>
          <w:szCs w:val="28"/>
        </w:rPr>
        <w:t>Запретить неконтролируемое выжигание сухой травы, мусора, сенокосных угодий, пастбищ с целью недопущения возникновения пожаров и степных палов. Организовать контроль и разъяснительную работу по данному вопросу.</w:t>
      </w:r>
    </w:p>
    <w:p w:rsidR="00E7529B" w:rsidRPr="00462703" w:rsidRDefault="00E7529B" w:rsidP="00E7529B">
      <w:pPr>
        <w:numPr>
          <w:ilvl w:val="0"/>
          <w:numId w:val="1"/>
        </w:numPr>
        <w:tabs>
          <w:tab w:val="left" w:pos="817"/>
        </w:tabs>
        <w:spacing w:line="281" w:lineRule="exact"/>
        <w:ind w:left="140" w:firstLine="440"/>
        <w:jc w:val="both"/>
        <w:rPr>
          <w:color w:val="auto"/>
          <w:sz w:val="28"/>
          <w:szCs w:val="28"/>
        </w:rPr>
      </w:pPr>
      <w:r w:rsidRPr="00462703">
        <w:rPr>
          <w:rStyle w:val="2"/>
          <w:rFonts w:eastAsia="Courier New"/>
          <w:color w:val="auto"/>
          <w:sz w:val="28"/>
          <w:szCs w:val="28"/>
        </w:rPr>
        <w:t>Привести в исправное состояние источники пожарного водоснабжения, организовать их ремонт, оборудовать пирсы для заправки пожарных автомобилей и приспособленной для пожаротушения техники на естественных водоёмах.</w:t>
      </w:r>
    </w:p>
    <w:p w:rsidR="00E7529B" w:rsidRPr="00462703" w:rsidRDefault="00E7529B" w:rsidP="00E7529B">
      <w:pPr>
        <w:numPr>
          <w:ilvl w:val="0"/>
          <w:numId w:val="1"/>
        </w:numPr>
        <w:tabs>
          <w:tab w:val="left" w:pos="1061"/>
        </w:tabs>
        <w:spacing w:line="276" w:lineRule="exact"/>
        <w:ind w:left="140" w:firstLine="700"/>
        <w:rPr>
          <w:color w:val="auto"/>
          <w:sz w:val="28"/>
          <w:szCs w:val="28"/>
        </w:rPr>
      </w:pPr>
      <w:r w:rsidRPr="00462703">
        <w:rPr>
          <w:noProof/>
          <w:color w:val="auto"/>
          <w:sz w:val="28"/>
          <w:szCs w:val="28"/>
          <w:lang w:bidi="ar-SA"/>
        </w:rPr>
        <mc:AlternateContent>
          <mc:Choice Requires="wps">
            <w:drawing>
              <wp:anchor distT="0" distB="0" distL="63500" distR="316865" simplePos="0" relativeHeight="251660288" behindDoc="1" locked="0" layoutInCell="1" allowOverlap="1" wp14:anchorId="7265BC69" wp14:editId="43F9F398">
                <wp:simplePos x="0" y="0"/>
                <wp:positionH relativeFrom="margin">
                  <wp:posOffset>-615950</wp:posOffset>
                </wp:positionH>
                <wp:positionV relativeFrom="paragraph">
                  <wp:posOffset>12700</wp:posOffset>
                </wp:positionV>
                <wp:extent cx="298450" cy="105410"/>
                <wp:effectExtent l="0" t="0" r="6350" b="8890"/>
                <wp:wrapSquare wrapText="right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29B" w:rsidRDefault="00E7529B" w:rsidP="00E7529B">
                            <w:pPr>
                              <w:pStyle w:val="7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B18D3" id="Надпись 3" o:spid="_x0000_s1027" type="#_x0000_t202" style="position:absolute;left:0;text-align:left;margin-left:-48.5pt;margin-top:1pt;width:23.5pt;height:8.3pt;z-index:-251656192;visibility:visible;mso-wrap-style:square;mso-width-percent:0;mso-height-percent:0;mso-wrap-distance-left:5pt;mso-wrap-distance-top:0;mso-wrap-distance-right:24.9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" filled="f" stroked="f">
                <v:textbox style="mso-fit-shape-to-text:t" inset="0,0,0,0">
                  <w:txbxContent>
                    <w:p w:rsidR="00E7529B" w:rsidRDefault="00E7529B" w:rsidP="00E7529B">
                      <w:pPr>
                        <w:pStyle w:val="7"/>
                        <w:shd w:val="clear" w:color="auto" w:fill="auto"/>
                      </w:pP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462703">
        <w:rPr>
          <w:rStyle w:val="2"/>
          <w:rFonts w:eastAsia="Courier New"/>
          <w:color w:val="auto"/>
          <w:sz w:val="28"/>
          <w:szCs w:val="28"/>
        </w:rPr>
        <w:t>В срок до 2</w:t>
      </w:r>
      <w:r w:rsidR="002F4A9A" w:rsidRPr="00462703">
        <w:rPr>
          <w:rStyle w:val="2"/>
          <w:rFonts w:eastAsia="Courier New"/>
          <w:color w:val="auto"/>
          <w:sz w:val="28"/>
          <w:szCs w:val="28"/>
        </w:rPr>
        <w:t>1</w:t>
      </w:r>
      <w:r w:rsidRPr="00462703">
        <w:rPr>
          <w:rStyle w:val="2"/>
          <w:rFonts w:eastAsia="Courier New"/>
          <w:color w:val="auto"/>
          <w:sz w:val="28"/>
          <w:szCs w:val="28"/>
        </w:rPr>
        <w:t xml:space="preserve"> марта 202</w:t>
      </w:r>
      <w:r w:rsidR="002F4A9A" w:rsidRPr="00462703">
        <w:rPr>
          <w:rStyle w:val="2"/>
          <w:rFonts w:eastAsia="Courier New"/>
          <w:color w:val="auto"/>
          <w:sz w:val="28"/>
          <w:szCs w:val="28"/>
        </w:rPr>
        <w:t>2</w:t>
      </w:r>
      <w:r w:rsidRPr="00462703">
        <w:rPr>
          <w:rStyle w:val="2"/>
          <w:rFonts w:eastAsia="Courier New"/>
          <w:color w:val="auto"/>
          <w:sz w:val="28"/>
          <w:szCs w:val="28"/>
        </w:rPr>
        <w:t xml:space="preserve"> года закончить обустройство двойных минерализованных полос вокруг населённых пунктов.</w:t>
      </w:r>
    </w:p>
    <w:p w:rsidR="00E7529B" w:rsidRPr="00462703" w:rsidRDefault="00E7529B" w:rsidP="00E7529B">
      <w:pPr>
        <w:spacing w:line="276" w:lineRule="exact"/>
        <w:ind w:left="140"/>
        <w:rPr>
          <w:color w:val="auto"/>
          <w:sz w:val="28"/>
          <w:szCs w:val="28"/>
        </w:rPr>
      </w:pPr>
      <w:r w:rsidRPr="00462703">
        <w:rPr>
          <w:rStyle w:val="2"/>
          <w:rFonts w:eastAsia="Courier New"/>
          <w:color w:val="auto"/>
          <w:sz w:val="28"/>
          <w:szCs w:val="28"/>
        </w:rPr>
        <w:t>- Организовать информирование населения о складывающейся обстановке;</w:t>
      </w:r>
    </w:p>
    <w:p w:rsidR="00E7529B" w:rsidRPr="00462703" w:rsidRDefault="00E7529B" w:rsidP="00E7529B">
      <w:pPr>
        <w:spacing w:line="276" w:lineRule="exact"/>
        <w:ind w:left="140"/>
        <w:rPr>
          <w:color w:val="auto"/>
          <w:sz w:val="28"/>
          <w:szCs w:val="28"/>
        </w:rPr>
      </w:pPr>
      <w:r w:rsidRPr="00462703">
        <w:rPr>
          <w:rStyle w:val="2"/>
          <w:rFonts w:eastAsia="Courier New"/>
          <w:color w:val="auto"/>
          <w:sz w:val="28"/>
          <w:szCs w:val="28"/>
        </w:rPr>
        <w:t>вести работу с хозяйствующими субъектами, имеющими объекты в степи, по очистке прилегающей территории от горючего мусора, навоза и сухого травостоя, обустройству минерализованных полос и приведению в готовность сил и средств для защиты объектов от степных палов.</w:t>
      </w:r>
    </w:p>
    <w:p w:rsidR="00E7529B" w:rsidRPr="00462703" w:rsidRDefault="00E7529B" w:rsidP="00E7529B">
      <w:pPr>
        <w:numPr>
          <w:ilvl w:val="0"/>
          <w:numId w:val="2"/>
        </w:numPr>
        <w:tabs>
          <w:tab w:val="left" w:pos="1134"/>
        </w:tabs>
        <w:spacing w:line="276" w:lineRule="exact"/>
        <w:ind w:left="140" w:firstLine="700"/>
        <w:jc w:val="both"/>
        <w:rPr>
          <w:color w:val="auto"/>
          <w:sz w:val="28"/>
          <w:szCs w:val="28"/>
        </w:rPr>
      </w:pPr>
      <w:r w:rsidRPr="00462703">
        <w:rPr>
          <w:rStyle w:val="2"/>
          <w:rFonts w:eastAsia="Courier New"/>
          <w:color w:val="auto"/>
          <w:sz w:val="28"/>
          <w:szCs w:val="28"/>
        </w:rPr>
        <w:t>Контроль за выполнением данного постановления оставляю за собой.</w:t>
      </w:r>
    </w:p>
    <w:p w:rsidR="00E7529B" w:rsidRPr="00462703" w:rsidRDefault="00E7529B" w:rsidP="00E7529B">
      <w:pPr>
        <w:numPr>
          <w:ilvl w:val="0"/>
          <w:numId w:val="2"/>
        </w:numPr>
        <w:tabs>
          <w:tab w:val="left" w:pos="1149"/>
        </w:tabs>
        <w:spacing w:line="317" w:lineRule="exact"/>
        <w:ind w:left="140" w:firstLine="700"/>
        <w:jc w:val="both"/>
        <w:rPr>
          <w:rStyle w:val="2"/>
          <w:rFonts w:eastAsia="Courier New"/>
          <w:color w:val="auto"/>
          <w:sz w:val="28"/>
          <w:szCs w:val="28"/>
        </w:rPr>
      </w:pPr>
      <w:r w:rsidRPr="00462703">
        <w:rPr>
          <w:rStyle w:val="2"/>
          <w:rFonts w:eastAsia="Courier New"/>
          <w:color w:val="auto"/>
          <w:sz w:val="28"/>
          <w:szCs w:val="28"/>
        </w:rPr>
        <w:t>Настоящее Постановление опубликовать (обнародовать) на информационном стенде администрации сельского поселения «Среднеаргунское» и в информационных бюллетенях сельских библиотек.</w:t>
      </w:r>
    </w:p>
    <w:p w:rsidR="00E7529B" w:rsidRPr="00462703" w:rsidRDefault="00E7529B" w:rsidP="00E7529B">
      <w:pPr>
        <w:tabs>
          <w:tab w:val="left" w:pos="1149"/>
        </w:tabs>
        <w:spacing w:line="317" w:lineRule="exact"/>
        <w:rPr>
          <w:color w:val="auto"/>
          <w:sz w:val="28"/>
          <w:szCs w:val="28"/>
        </w:rPr>
      </w:pPr>
    </w:p>
    <w:p w:rsidR="00462703" w:rsidRPr="00462703" w:rsidRDefault="00462703" w:rsidP="00E7529B">
      <w:pPr>
        <w:tabs>
          <w:tab w:val="left" w:pos="1149"/>
        </w:tabs>
        <w:spacing w:line="317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462703" w:rsidRDefault="00462703" w:rsidP="00E7529B">
      <w:pPr>
        <w:tabs>
          <w:tab w:val="left" w:pos="1149"/>
        </w:tabs>
        <w:spacing w:line="317" w:lineRule="exact"/>
        <w:rPr>
          <w:rFonts w:ascii="Times New Roman" w:hAnsi="Times New Roman" w:cs="Times New Roman"/>
          <w:color w:val="auto"/>
          <w:sz w:val="28"/>
          <w:szCs w:val="28"/>
        </w:rPr>
      </w:pPr>
    </w:p>
    <w:p w:rsidR="00E7529B" w:rsidRPr="00462703" w:rsidRDefault="002F4A9A" w:rsidP="00E7529B">
      <w:pPr>
        <w:tabs>
          <w:tab w:val="left" w:pos="1149"/>
        </w:tabs>
        <w:spacing w:line="317" w:lineRule="exact"/>
        <w:rPr>
          <w:rFonts w:ascii="Times New Roman" w:hAnsi="Times New Roman" w:cs="Times New Roman"/>
          <w:color w:val="auto"/>
          <w:sz w:val="28"/>
          <w:szCs w:val="28"/>
        </w:rPr>
      </w:pPr>
      <w:r w:rsidRPr="00462703">
        <w:rPr>
          <w:rFonts w:ascii="Times New Roman" w:hAnsi="Times New Roman" w:cs="Times New Roman"/>
          <w:color w:val="auto"/>
          <w:sz w:val="28"/>
          <w:szCs w:val="28"/>
        </w:rPr>
        <w:t>Глава сельского поселения «</w:t>
      </w:r>
      <w:proofErr w:type="gramStart"/>
      <w:r w:rsidRPr="00462703">
        <w:rPr>
          <w:rFonts w:ascii="Times New Roman" w:hAnsi="Times New Roman" w:cs="Times New Roman"/>
          <w:color w:val="auto"/>
          <w:sz w:val="28"/>
          <w:szCs w:val="28"/>
        </w:rPr>
        <w:t xml:space="preserve">Среднеаргунское»   </w:t>
      </w:r>
      <w:proofErr w:type="gramEnd"/>
      <w:r w:rsidRPr="00462703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В.И. Карасиков</w:t>
      </w:r>
    </w:p>
    <w:p w:rsidR="00E7529B" w:rsidRPr="002F4A9A" w:rsidRDefault="00E7529B" w:rsidP="00E7529B">
      <w:pPr>
        <w:tabs>
          <w:tab w:val="left" w:pos="1149"/>
        </w:tabs>
        <w:spacing w:line="317" w:lineRule="exact"/>
        <w:rPr>
          <w:sz w:val="28"/>
          <w:szCs w:val="28"/>
        </w:rPr>
      </w:pPr>
    </w:p>
    <w:p w:rsidR="00E7529B" w:rsidRPr="002F4A9A" w:rsidRDefault="00E7529B" w:rsidP="00E7529B">
      <w:pPr>
        <w:spacing w:line="317" w:lineRule="exact"/>
        <w:rPr>
          <w:sz w:val="28"/>
          <w:szCs w:val="28"/>
        </w:rPr>
      </w:pPr>
      <w:r w:rsidRPr="002F4A9A">
        <w:rPr>
          <w:noProof/>
          <w:sz w:val="28"/>
          <w:szCs w:val="28"/>
          <w:lang w:bidi="ar-SA"/>
        </w:rPr>
        <w:lastRenderedPageBreak/>
        <mc:AlternateContent>
          <mc:Choice Requires="wps">
            <w:drawing>
              <wp:anchor distT="129540" distB="254000" distL="63500" distR="63500" simplePos="0" relativeHeight="251661312" behindDoc="1" locked="0" layoutInCell="1" allowOverlap="1" wp14:anchorId="799150F7" wp14:editId="56DC0C4A">
                <wp:simplePos x="0" y="0"/>
                <wp:positionH relativeFrom="margin">
                  <wp:posOffset>1993265</wp:posOffset>
                </wp:positionH>
                <wp:positionV relativeFrom="paragraph">
                  <wp:posOffset>302260</wp:posOffset>
                </wp:positionV>
                <wp:extent cx="499745" cy="92710"/>
                <wp:effectExtent l="0" t="0" r="14605" b="2540"/>
                <wp:wrapSquare wrapText="bothSides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45" cy="9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29B" w:rsidRDefault="00E7529B" w:rsidP="00E7529B">
                            <w:pPr>
                              <w:pStyle w:val="a3"/>
                              <w:shd w:val="clear" w:color="auto" w:fill="auto"/>
                              <w:ind w:left="20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150F7" id="Надпись 1" o:spid="_x0000_s1028" type="#_x0000_t202" style="position:absolute;margin-left:156.95pt;margin-top:23.8pt;width:39.35pt;height:7.3pt;z-index:-251655168;visibility:visible;mso-wrap-style:square;mso-width-percent:0;mso-height-percent:0;mso-wrap-distance-left:5pt;mso-wrap-distance-top:10.2pt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" filled="f" stroked="f">
                <v:textbox style="mso-fit-shape-to-text:t" inset="0,0,0,0">
                  <w:txbxContent>
                    <w:p w:rsidR="00E7529B" w:rsidRDefault="00E7529B" w:rsidP="00E7529B">
                      <w:pPr>
                        <w:pStyle w:val="a3"/>
                        <w:shd w:val="clear" w:color="auto" w:fill="auto"/>
                        <w:ind w:left="20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F4A9A">
        <w:rPr>
          <w:rStyle w:val="2"/>
          <w:rFonts w:eastAsia="Courier New"/>
          <w:sz w:val="28"/>
          <w:szCs w:val="28"/>
        </w:rPr>
        <w:t xml:space="preserve"> </w:t>
      </w:r>
      <w:r w:rsidRPr="002F4A9A">
        <w:rPr>
          <w:rStyle w:val="2"/>
          <w:rFonts w:eastAsia="Courier New"/>
          <w:sz w:val="28"/>
          <w:szCs w:val="28"/>
        </w:rPr>
        <w:t xml:space="preserve">                </w:t>
      </w:r>
    </w:p>
    <w:p w:rsidR="00E7529B" w:rsidRPr="002F4A9A" w:rsidRDefault="00E7529B" w:rsidP="00E7529B">
      <w:pPr>
        <w:rPr>
          <w:sz w:val="28"/>
          <w:szCs w:val="28"/>
        </w:rPr>
      </w:pPr>
    </w:p>
    <w:p w:rsidR="00BF0CA8" w:rsidRDefault="00BF0CA8"/>
    <w:sectPr w:rsidR="00BF0CA8" w:rsidSect="0046270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608A5"/>
    <w:multiLevelType w:val="multilevel"/>
    <w:tmpl w:val="85D4972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444143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5ACC7A86"/>
    <w:multiLevelType w:val="multilevel"/>
    <w:tmpl w:val="51E67AA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444143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9D"/>
    <w:rsid w:val="002F4A9A"/>
    <w:rsid w:val="00462703"/>
    <w:rsid w:val="007C6883"/>
    <w:rsid w:val="00BF0CA8"/>
    <w:rsid w:val="00CF1D9D"/>
    <w:rsid w:val="00E7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44A62"/>
  <w15:chartTrackingRefBased/>
  <w15:docId w15:val="{24013FDC-016E-49B3-AED1-73C09EE3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29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Exact">
    <w:name w:val="Основной текст (6) Exact"/>
    <w:basedOn w:val="a0"/>
    <w:link w:val="6"/>
    <w:locked/>
    <w:rsid w:val="00E7529B"/>
    <w:rPr>
      <w:rFonts w:ascii="Times New Roman" w:eastAsia="Times New Roman" w:hAnsi="Times New Roman" w:cs="Times New Roman"/>
      <w:i/>
      <w:iCs/>
      <w:sz w:val="32"/>
      <w:szCs w:val="32"/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E7529B"/>
    <w:pPr>
      <w:shd w:val="clear" w:color="auto" w:fill="FFFFFF"/>
      <w:spacing w:line="354" w:lineRule="exact"/>
    </w:pPr>
    <w:rPr>
      <w:rFonts w:ascii="Times New Roman" w:eastAsia="Times New Roman" w:hAnsi="Times New Roman" w:cs="Times New Roman"/>
      <w:i/>
      <w:iCs/>
      <w:color w:val="auto"/>
      <w:sz w:val="32"/>
      <w:szCs w:val="32"/>
      <w:lang w:eastAsia="en-US" w:bidi="ar-SA"/>
    </w:rPr>
  </w:style>
  <w:style w:type="character" w:customStyle="1" w:styleId="7Exact">
    <w:name w:val="Основной текст (7) Exact"/>
    <w:basedOn w:val="a0"/>
    <w:link w:val="7"/>
    <w:locked/>
    <w:rsid w:val="00E7529B"/>
    <w:rPr>
      <w:rFonts w:ascii="Times New Roman" w:eastAsia="Times New Roman" w:hAnsi="Times New Roman" w:cs="Times New Roman"/>
      <w:sz w:val="15"/>
      <w:szCs w:val="15"/>
      <w:shd w:val="clear" w:color="auto" w:fill="FFFFFF"/>
      <w:lang w:val="en-US" w:bidi="en-US"/>
    </w:rPr>
  </w:style>
  <w:style w:type="paragraph" w:customStyle="1" w:styleId="7">
    <w:name w:val="Основной текст (7)"/>
    <w:basedOn w:val="a"/>
    <w:link w:val="7Exact"/>
    <w:rsid w:val="00E7529B"/>
    <w:pPr>
      <w:shd w:val="clear" w:color="auto" w:fill="FFFFFF"/>
      <w:spacing w:line="166" w:lineRule="exact"/>
    </w:pPr>
    <w:rPr>
      <w:rFonts w:ascii="Times New Roman" w:eastAsia="Times New Roman" w:hAnsi="Times New Roman" w:cs="Times New Roman"/>
      <w:color w:val="auto"/>
      <w:sz w:val="15"/>
      <w:szCs w:val="15"/>
      <w:lang w:val="en-US" w:eastAsia="en-US" w:bidi="en-US"/>
    </w:rPr>
  </w:style>
  <w:style w:type="character" w:customStyle="1" w:styleId="Exact">
    <w:name w:val="Подпись к картинке Exact"/>
    <w:basedOn w:val="a0"/>
    <w:link w:val="a3"/>
    <w:locked/>
    <w:rsid w:val="00E7529B"/>
    <w:rPr>
      <w:rFonts w:ascii="Calibri" w:eastAsia="Calibri" w:hAnsi="Calibri" w:cs="Calibri"/>
      <w:b/>
      <w:bCs/>
      <w:sz w:val="12"/>
      <w:szCs w:val="12"/>
      <w:shd w:val="clear" w:color="auto" w:fill="FFFFFF"/>
      <w:lang w:val="en-US" w:bidi="en-US"/>
    </w:rPr>
  </w:style>
  <w:style w:type="paragraph" w:customStyle="1" w:styleId="a3">
    <w:name w:val="Подпись к картинке"/>
    <w:basedOn w:val="a"/>
    <w:link w:val="Exact"/>
    <w:rsid w:val="00E7529B"/>
    <w:pPr>
      <w:shd w:val="clear" w:color="auto" w:fill="FFFFFF"/>
      <w:spacing w:line="146" w:lineRule="exact"/>
    </w:pPr>
    <w:rPr>
      <w:rFonts w:ascii="Calibri" w:eastAsia="Calibri" w:hAnsi="Calibri" w:cs="Calibri"/>
      <w:b/>
      <w:bCs/>
      <w:color w:val="auto"/>
      <w:sz w:val="12"/>
      <w:szCs w:val="12"/>
      <w:lang w:val="en-US" w:eastAsia="en-US" w:bidi="en-US"/>
    </w:rPr>
  </w:style>
  <w:style w:type="character" w:customStyle="1" w:styleId="3">
    <w:name w:val="Основной текст (3)"/>
    <w:basedOn w:val="a0"/>
    <w:rsid w:val="00E752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444143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4">
    <w:name w:val="Основной текст (4)"/>
    <w:basedOn w:val="a0"/>
    <w:rsid w:val="00E752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444143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">
    <w:name w:val="Основной текст (2)"/>
    <w:basedOn w:val="a0"/>
    <w:rsid w:val="00E7529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444143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4627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27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2703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2022-01-27T06:00:00Z</cp:lastPrinted>
  <dcterms:created xsi:type="dcterms:W3CDTF">2022-01-27T04:43:00Z</dcterms:created>
  <dcterms:modified xsi:type="dcterms:W3CDTF">2022-01-27T06:01:00Z</dcterms:modified>
</cp:coreProperties>
</file>