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B" w:rsidRDefault="00CB1EF2" w:rsidP="0010112A">
      <w:pPr>
        <w:pStyle w:val="1"/>
        <w:spacing w:before="0" w:beforeAutospacing="0" w:after="0" w:afterAutospacing="0"/>
        <w:ind w:right="-426"/>
        <w:jc w:val="center"/>
        <w:rPr>
          <w:b/>
          <w:bCs/>
          <w:color w:val="000000"/>
          <w:sz w:val="27"/>
          <w:szCs w:val="27"/>
        </w:rPr>
      </w:pPr>
      <w:r>
        <w:rPr>
          <w:b/>
          <w:bCs/>
          <w:color w:val="000000"/>
          <w:sz w:val="27"/>
          <w:szCs w:val="27"/>
        </w:rPr>
        <w:t xml:space="preserve">                                                                                                                                                                                                                                                                                                                                                                                                                                                                                                                                                                                                                                                                                                                                                                                                                                                                                                                                                                                                                                                                                                                                                                                                                                                                                                                                                                                                                                                                                                        </w:t>
      </w:r>
      <w:r w:rsidR="00727C8C" w:rsidRPr="00291696">
        <w:rPr>
          <w:b/>
          <w:bCs/>
          <w:color w:val="000000"/>
          <w:sz w:val="27"/>
          <w:szCs w:val="27"/>
        </w:rPr>
        <w:t>А</w:t>
      </w:r>
      <w:r w:rsidR="001D4676" w:rsidRPr="00291696">
        <w:rPr>
          <w:b/>
          <w:bCs/>
          <w:color w:val="000000"/>
          <w:sz w:val="27"/>
          <w:szCs w:val="27"/>
        </w:rPr>
        <w:t>ДМИНИСТРАЦИЯ СЕЛЬСКОГО ПОСЕЛЕНИЯ «С</w:t>
      </w:r>
      <w:r w:rsidR="007474CF" w:rsidRPr="00291696">
        <w:rPr>
          <w:b/>
          <w:bCs/>
          <w:color w:val="000000"/>
          <w:sz w:val="27"/>
          <w:szCs w:val="27"/>
        </w:rPr>
        <w:t>РЕДНЕАРГУНСКОЕ</w:t>
      </w:r>
      <w:r w:rsidR="001D4676" w:rsidRPr="00291696">
        <w:rPr>
          <w:b/>
          <w:bCs/>
          <w:color w:val="000000"/>
          <w:sz w:val="27"/>
          <w:szCs w:val="27"/>
        </w:rPr>
        <w:t>»</w:t>
      </w:r>
    </w:p>
    <w:p w:rsidR="007814FB" w:rsidRDefault="007814FB" w:rsidP="00291696">
      <w:pPr>
        <w:pStyle w:val="a3"/>
        <w:spacing w:before="0" w:beforeAutospacing="0" w:after="0" w:afterAutospacing="0"/>
        <w:ind w:right="-426"/>
        <w:jc w:val="center"/>
        <w:rPr>
          <w:b/>
          <w:bCs/>
          <w:color w:val="000000"/>
          <w:sz w:val="27"/>
          <w:szCs w:val="27"/>
        </w:rPr>
      </w:pPr>
    </w:p>
    <w:p w:rsidR="00CF35CE" w:rsidRPr="00291696" w:rsidRDefault="00CF35CE" w:rsidP="00291696">
      <w:pPr>
        <w:pStyle w:val="a3"/>
        <w:spacing w:before="0" w:beforeAutospacing="0" w:after="0" w:afterAutospacing="0"/>
        <w:ind w:right="-426"/>
        <w:jc w:val="center"/>
        <w:rPr>
          <w:b/>
          <w:bCs/>
          <w:color w:val="000000"/>
          <w:sz w:val="27"/>
          <w:szCs w:val="27"/>
        </w:rPr>
      </w:pPr>
      <w:bookmarkStart w:id="0" w:name="_GoBack"/>
      <w:bookmarkEnd w:id="0"/>
      <w:r w:rsidRPr="00291696">
        <w:rPr>
          <w:b/>
          <w:bCs/>
          <w:color w:val="000000"/>
          <w:sz w:val="27"/>
          <w:szCs w:val="27"/>
        </w:rPr>
        <w:t>ПОСТАНОВЛЕНИЕ</w:t>
      </w:r>
    </w:p>
    <w:p w:rsidR="00CF35CE" w:rsidRPr="00291696" w:rsidRDefault="00CF35CE" w:rsidP="00291696">
      <w:pPr>
        <w:pStyle w:val="a3"/>
        <w:spacing w:before="0" w:beforeAutospacing="0" w:after="0" w:afterAutospacing="0"/>
        <w:ind w:right="-426"/>
        <w:jc w:val="center"/>
        <w:rPr>
          <w:b/>
          <w:bCs/>
          <w:color w:val="000000"/>
          <w:sz w:val="27"/>
          <w:szCs w:val="27"/>
        </w:rPr>
      </w:pPr>
    </w:p>
    <w:p w:rsidR="001D4676" w:rsidRPr="00291696" w:rsidRDefault="00682C48" w:rsidP="00291696">
      <w:pPr>
        <w:pStyle w:val="a3"/>
        <w:spacing w:before="0" w:beforeAutospacing="0" w:after="0" w:afterAutospacing="0"/>
        <w:ind w:right="-426"/>
        <w:rPr>
          <w:color w:val="000000"/>
          <w:sz w:val="27"/>
          <w:szCs w:val="27"/>
        </w:rPr>
      </w:pPr>
      <w:r>
        <w:rPr>
          <w:color w:val="000000"/>
          <w:sz w:val="27"/>
          <w:szCs w:val="27"/>
        </w:rPr>
        <w:t xml:space="preserve">            </w:t>
      </w:r>
      <w:r w:rsidR="007814FB">
        <w:rPr>
          <w:color w:val="000000"/>
          <w:sz w:val="27"/>
          <w:szCs w:val="27"/>
        </w:rPr>
        <w:t xml:space="preserve">05 ноября </w:t>
      </w:r>
      <w:r w:rsidR="00B9776C">
        <w:rPr>
          <w:color w:val="000000"/>
          <w:sz w:val="27"/>
          <w:szCs w:val="27"/>
        </w:rPr>
        <w:t>2020</w:t>
      </w:r>
      <w:r w:rsidR="001D4676" w:rsidRPr="00291696">
        <w:rPr>
          <w:color w:val="000000"/>
          <w:sz w:val="27"/>
          <w:szCs w:val="27"/>
        </w:rPr>
        <w:t> года</w:t>
      </w:r>
      <w:r w:rsidR="007474CF" w:rsidRPr="00291696">
        <w:rPr>
          <w:color w:val="000000"/>
          <w:sz w:val="27"/>
          <w:szCs w:val="27"/>
        </w:rPr>
        <w:t xml:space="preserve">           </w:t>
      </w:r>
      <w:r w:rsidR="00CF35CE" w:rsidRPr="00291696">
        <w:rPr>
          <w:color w:val="000000"/>
          <w:sz w:val="27"/>
          <w:szCs w:val="27"/>
        </w:rPr>
        <w:t xml:space="preserve">                     </w:t>
      </w:r>
      <w:r w:rsidR="00CB1EF2">
        <w:rPr>
          <w:color w:val="000000"/>
          <w:sz w:val="27"/>
          <w:szCs w:val="27"/>
        </w:rPr>
        <w:t xml:space="preserve">                             </w:t>
      </w:r>
      <w:r w:rsidR="00CF35CE" w:rsidRPr="00291696">
        <w:rPr>
          <w:color w:val="000000"/>
          <w:sz w:val="27"/>
          <w:szCs w:val="27"/>
        </w:rPr>
        <w:t xml:space="preserve"> </w:t>
      </w:r>
      <w:r w:rsidR="00CB1EF2">
        <w:rPr>
          <w:color w:val="000000"/>
          <w:sz w:val="27"/>
          <w:szCs w:val="27"/>
        </w:rPr>
        <w:t xml:space="preserve">      </w:t>
      </w:r>
      <w:r w:rsidR="007814FB">
        <w:rPr>
          <w:color w:val="000000"/>
          <w:sz w:val="27"/>
          <w:szCs w:val="27"/>
        </w:rPr>
        <w:t xml:space="preserve">                </w:t>
      </w:r>
      <w:r w:rsidR="00CF35CE" w:rsidRPr="00291696">
        <w:rPr>
          <w:color w:val="000000"/>
          <w:sz w:val="27"/>
          <w:szCs w:val="27"/>
        </w:rPr>
        <w:t>№</w:t>
      </w:r>
      <w:r>
        <w:rPr>
          <w:color w:val="000000"/>
          <w:sz w:val="27"/>
          <w:szCs w:val="27"/>
        </w:rPr>
        <w:t xml:space="preserve"> </w:t>
      </w:r>
      <w:r w:rsidR="007814FB">
        <w:rPr>
          <w:color w:val="000000"/>
          <w:sz w:val="27"/>
          <w:szCs w:val="27"/>
        </w:rPr>
        <w:t>30</w:t>
      </w:r>
      <w:r w:rsidR="007474CF" w:rsidRPr="00291696">
        <w:rPr>
          <w:color w:val="000000"/>
          <w:sz w:val="27"/>
          <w:szCs w:val="27"/>
        </w:rPr>
        <w:t xml:space="preserve">      </w:t>
      </w:r>
      <w:r w:rsidR="001E223B" w:rsidRPr="00291696">
        <w:rPr>
          <w:color w:val="000000"/>
          <w:sz w:val="27"/>
          <w:szCs w:val="27"/>
        </w:rPr>
        <w:t xml:space="preserve">                                                                                                                                                                                                              </w:t>
      </w:r>
      <w:r w:rsidR="006B7890" w:rsidRPr="00291696">
        <w:rPr>
          <w:color w:val="000000"/>
          <w:sz w:val="27"/>
          <w:szCs w:val="27"/>
        </w:rPr>
        <w:t xml:space="preserve">            </w:t>
      </w:r>
      <w:r w:rsidR="001D4676" w:rsidRPr="00291696">
        <w:rPr>
          <w:color w:val="000000"/>
          <w:sz w:val="27"/>
          <w:szCs w:val="27"/>
        </w:rPr>
        <w:t>                          </w:t>
      </w:r>
      <w:r w:rsidR="007474CF" w:rsidRPr="00291696">
        <w:rPr>
          <w:color w:val="000000"/>
          <w:sz w:val="27"/>
          <w:szCs w:val="27"/>
        </w:rPr>
        <w:t xml:space="preserve">                  </w:t>
      </w:r>
      <w:r w:rsidR="001D4676" w:rsidRPr="00291696">
        <w:rPr>
          <w:color w:val="000000"/>
          <w:sz w:val="27"/>
          <w:szCs w:val="27"/>
        </w:rPr>
        <w:t>                                                                                             </w:t>
      </w:r>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с. </w:t>
      </w:r>
      <w:proofErr w:type="spellStart"/>
      <w:r w:rsidRPr="00291696">
        <w:rPr>
          <w:color w:val="000000"/>
          <w:sz w:val="27"/>
          <w:szCs w:val="27"/>
        </w:rPr>
        <w:t>С</w:t>
      </w:r>
      <w:r w:rsidR="007474CF" w:rsidRPr="00291696">
        <w:rPr>
          <w:color w:val="000000"/>
          <w:sz w:val="27"/>
          <w:szCs w:val="27"/>
        </w:rPr>
        <w:t>реднеаргунск</w:t>
      </w:r>
      <w:proofErr w:type="spellEnd"/>
    </w:p>
    <w:p w:rsidR="001D4676" w:rsidRPr="00291696" w:rsidRDefault="001D4676" w:rsidP="00291696">
      <w:pPr>
        <w:pStyle w:val="a3"/>
        <w:spacing w:before="0" w:beforeAutospacing="0" w:after="0" w:afterAutospacing="0"/>
        <w:ind w:right="-426"/>
        <w:jc w:val="center"/>
        <w:rPr>
          <w:color w:val="000000"/>
          <w:sz w:val="27"/>
          <w:szCs w:val="27"/>
        </w:rPr>
      </w:pPr>
      <w:r w:rsidRPr="00291696">
        <w:rPr>
          <w:color w:val="000000"/>
          <w:sz w:val="27"/>
          <w:szCs w:val="27"/>
        </w:rPr>
        <w:t> </w:t>
      </w:r>
    </w:p>
    <w:p w:rsidR="001D4676" w:rsidRPr="00CB1EF2" w:rsidRDefault="001D4676" w:rsidP="009622EB">
      <w:pPr>
        <w:pStyle w:val="1"/>
        <w:spacing w:before="0" w:beforeAutospacing="0" w:after="0" w:afterAutospacing="0"/>
        <w:ind w:right="-426"/>
        <w:jc w:val="center"/>
        <w:rPr>
          <w:b/>
          <w:bCs/>
          <w:color w:val="000000"/>
          <w:sz w:val="28"/>
          <w:szCs w:val="28"/>
        </w:rPr>
      </w:pPr>
      <w:r w:rsidRPr="00CB1EF2">
        <w:rPr>
          <w:b/>
          <w:bCs/>
          <w:color w:val="000000"/>
          <w:sz w:val="28"/>
          <w:szCs w:val="28"/>
        </w:rPr>
        <w:t>О внесении изменений и дополнений в Административны</w:t>
      </w:r>
      <w:r w:rsidR="00B9776C">
        <w:rPr>
          <w:b/>
          <w:bCs/>
          <w:color w:val="000000"/>
          <w:sz w:val="28"/>
          <w:szCs w:val="28"/>
        </w:rPr>
        <w:t>й</w:t>
      </w:r>
      <w:r w:rsidRPr="00CB1EF2">
        <w:rPr>
          <w:b/>
          <w:bCs/>
          <w:color w:val="000000"/>
          <w:sz w:val="28"/>
          <w:szCs w:val="28"/>
        </w:rPr>
        <w:t xml:space="preserve"> </w:t>
      </w:r>
      <w:proofErr w:type="gramStart"/>
      <w:r w:rsidRPr="00CB1EF2">
        <w:rPr>
          <w:b/>
          <w:bCs/>
          <w:color w:val="000000"/>
          <w:sz w:val="28"/>
          <w:szCs w:val="28"/>
        </w:rPr>
        <w:t>регламент</w:t>
      </w:r>
      <w:r w:rsidR="00B9776C">
        <w:rPr>
          <w:b/>
          <w:bCs/>
          <w:color w:val="000000"/>
          <w:sz w:val="28"/>
          <w:szCs w:val="28"/>
        </w:rPr>
        <w:t xml:space="preserve">  по</w:t>
      </w:r>
      <w:proofErr w:type="gramEnd"/>
      <w:r w:rsidR="00B9776C">
        <w:rPr>
          <w:b/>
          <w:bCs/>
          <w:color w:val="000000"/>
          <w:sz w:val="28"/>
          <w:szCs w:val="28"/>
        </w:rPr>
        <w:t xml:space="preserve"> предоставлению муниципальной</w:t>
      </w:r>
      <w:r w:rsidRPr="00CB1EF2">
        <w:rPr>
          <w:b/>
          <w:bCs/>
          <w:color w:val="000000"/>
          <w:sz w:val="28"/>
          <w:szCs w:val="28"/>
        </w:rPr>
        <w:t xml:space="preserve"> услуг</w:t>
      </w:r>
      <w:r w:rsidR="00B9776C">
        <w:rPr>
          <w:b/>
          <w:bCs/>
          <w:color w:val="000000"/>
          <w:sz w:val="28"/>
          <w:szCs w:val="28"/>
        </w:rPr>
        <w:t xml:space="preserve">и «Предоставление </w:t>
      </w:r>
      <w:r w:rsidR="00682C48">
        <w:rPr>
          <w:b/>
          <w:bCs/>
          <w:color w:val="000000"/>
          <w:sz w:val="28"/>
          <w:szCs w:val="28"/>
        </w:rPr>
        <w:t xml:space="preserve">порубочного билета и (или) разрешения на пересадку  деревьев и кустарников на территории </w:t>
      </w:r>
      <w:r w:rsidR="00B9776C">
        <w:rPr>
          <w:b/>
          <w:bCs/>
          <w:color w:val="000000"/>
          <w:sz w:val="28"/>
          <w:szCs w:val="28"/>
        </w:rPr>
        <w:t>сельско</w:t>
      </w:r>
      <w:r w:rsidR="00682C48">
        <w:rPr>
          <w:b/>
          <w:bCs/>
          <w:color w:val="000000"/>
          <w:sz w:val="28"/>
          <w:szCs w:val="28"/>
        </w:rPr>
        <w:t>го поселения «</w:t>
      </w:r>
      <w:proofErr w:type="spellStart"/>
      <w:r w:rsidR="00682C48">
        <w:rPr>
          <w:b/>
          <w:bCs/>
          <w:color w:val="000000"/>
          <w:sz w:val="28"/>
          <w:szCs w:val="28"/>
        </w:rPr>
        <w:t>Среднеаргунское</w:t>
      </w:r>
      <w:proofErr w:type="spellEnd"/>
      <w:r w:rsidR="00682C48">
        <w:rPr>
          <w:b/>
          <w:bCs/>
          <w:color w:val="000000"/>
          <w:sz w:val="28"/>
          <w:szCs w:val="28"/>
        </w:rPr>
        <w:t xml:space="preserve">» муниципального района «Город </w:t>
      </w:r>
      <w:proofErr w:type="spellStart"/>
      <w:r w:rsidR="00682C48">
        <w:rPr>
          <w:b/>
          <w:bCs/>
          <w:color w:val="000000"/>
          <w:sz w:val="28"/>
          <w:szCs w:val="28"/>
        </w:rPr>
        <w:t>Краснокаменск</w:t>
      </w:r>
      <w:proofErr w:type="spellEnd"/>
      <w:r w:rsidR="00682C48">
        <w:rPr>
          <w:b/>
          <w:bCs/>
          <w:color w:val="000000"/>
          <w:sz w:val="28"/>
          <w:szCs w:val="28"/>
        </w:rPr>
        <w:t xml:space="preserve"> и </w:t>
      </w:r>
      <w:proofErr w:type="spellStart"/>
      <w:r w:rsidR="00682C48">
        <w:rPr>
          <w:b/>
          <w:bCs/>
          <w:color w:val="000000"/>
          <w:sz w:val="28"/>
          <w:szCs w:val="28"/>
        </w:rPr>
        <w:t>Краснокаменский</w:t>
      </w:r>
      <w:proofErr w:type="spellEnd"/>
      <w:r w:rsidR="00682C48">
        <w:rPr>
          <w:b/>
          <w:bCs/>
          <w:color w:val="000000"/>
          <w:sz w:val="28"/>
          <w:szCs w:val="28"/>
        </w:rPr>
        <w:t xml:space="preserve"> район» Забайкальского края», утверждённого постановлением администрации от 18.12.2016 г. № 127 </w:t>
      </w:r>
      <w:r w:rsidR="00B9776C">
        <w:rPr>
          <w:b/>
          <w:bCs/>
          <w:color w:val="000000"/>
          <w:sz w:val="28"/>
          <w:szCs w:val="28"/>
        </w:rPr>
        <w:t>(</w:t>
      </w:r>
      <w:r w:rsidR="00682C48">
        <w:rPr>
          <w:b/>
          <w:bCs/>
          <w:color w:val="000000"/>
          <w:sz w:val="28"/>
          <w:szCs w:val="28"/>
        </w:rPr>
        <w:t>в редакции от 06.06.2018 г. № 38, 14.12</w:t>
      </w:r>
      <w:r w:rsidR="002A3DD4">
        <w:rPr>
          <w:b/>
          <w:bCs/>
          <w:color w:val="000000"/>
          <w:sz w:val="28"/>
          <w:szCs w:val="28"/>
        </w:rPr>
        <w:t>.2018</w:t>
      </w:r>
      <w:r w:rsidR="009C3827">
        <w:rPr>
          <w:b/>
          <w:bCs/>
          <w:color w:val="000000"/>
          <w:sz w:val="28"/>
          <w:szCs w:val="28"/>
        </w:rPr>
        <w:t xml:space="preserve"> № </w:t>
      </w:r>
      <w:r w:rsidR="00682C48">
        <w:rPr>
          <w:b/>
          <w:bCs/>
          <w:color w:val="000000"/>
          <w:sz w:val="28"/>
          <w:szCs w:val="28"/>
        </w:rPr>
        <w:t>92</w:t>
      </w:r>
      <w:r w:rsidR="00B9776C">
        <w:rPr>
          <w:b/>
          <w:bCs/>
          <w:color w:val="000000"/>
          <w:sz w:val="28"/>
          <w:szCs w:val="28"/>
        </w:rPr>
        <w:t>)</w:t>
      </w:r>
    </w:p>
    <w:p w:rsidR="001D4676" w:rsidRPr="00F74236" w:rsidRDefault="001D4676" w:rsidP="00291696">
      <w:pPr>
        <w:pStyle w:val="a3"/>
        <w:spacing w:before="0" w:beforeAutospacing="0" w:after="0" w:afterAutospacing="0"/>
        <w:ind w:right="-426"/>
        <w:jc w:val="center"/>
        <w:rPr>
          <w:rFonts w:ascii="Arial" w:hAnsi="Arial" w:cs="Arial"/>
          <w:color w:val="000000"/>
        </w:rPr>
      </w:pPr>
      <w:r w:rsidRPr="00F74236">
        <w:rPr>
          <w:rFonts w:ascii="Arial" w:hAnsi="Arial" w:cs="Arial"/>
          <w:color w:val="000000"/>
        </w:rPr>
        <w:t> </w:t>
      </w:r>
    </w:p>
    <w:p w:rsidR="001D4676" w:rsidRPr="00B9776C" w:rsidRDefault="00B9776C" w:rsidP="00291696">
      <w:pPr>
        <w:pStyle w:val="nospacing"/>
        <w:spacing w:before="0" w:beforeAutospacing="0" w:after="0" w:afterAutospacing="0"/>
        <w:ind w:right="-426" w:firstLine="709"/>
        <w:jc w:val="both"/>
        <w:rPr>
          <w:color w:val="000000"/>
          <w:sz w:val="28"/>
          <w:szCs w:val="28"/>
        </w:rPr>
      </w:pPr>
      <w:r>
        <w:rPr>
          <w:color w:val="000000"/>
          <w:sz w:val="28"/>
          <w:szCs w:val="28"/>
        </w:rPr>
        <w:t xml:space="preserve">В связи с приведением нормативной базы в соответствие с действующим законодательством, </w:t>
      </w:r>
      <w:r w:rsidR="0084471F">
        <w:rPr>
          <w:color w:val="000000"/>
          <w:sz w:val="28"/>
          <w:szCs w:val="28"/>
        </w:rPr>
        <w:t xml:space="preserve">на основании  протеста </w:t>
      </w:r>
      <w:proofErr w:type="spellStart"/>
      <w:r w:rsidR="0084471F">
        <w:rPr>
          <w:color w:val="000000"/>
          <w:sz w:val="28"/>
          <w:szCs w:val="28"/>
        </w:rPr>
        <w:t>Краснокаменск</w:t>
      </w:r>
      <w:r w:rsidR="009622EB">
        <w:rPr>
          <w:color w:val="000000"/>
          <w:sz w:val="28"/>
          <w:szCs w:val="28"/>
        </w:rPr>
        <w:t>ой</w:t>
      </w:r>
      <w:proofErr w:type="spellEnd"/>
      <w:r w:rsidR="009622EB">
        <w:rPr>
          <w:color w:val="000000"/>
          <w:sz w:val="28"/>
          <w:szCs w:val="28"/>
        </w:rPr>
        <w:t xml:space="preserve"> межрайонной прокуратуры от 21.10</w:t>
      </w:r>
      <w:r w:rsidR="0084471F">
        <w:rPr>
          <w:color w:val="000000"/>
          <w:sz w:val="28"/>
          <w:szCs w:val="28"/>
        </w:rPr>
        <w:t xml:space="preserve">.2020 г. № 07-20б-2020, руководствуясь </w:t>
      </w:r>
      <w:hyperlink r:id="rId6" w:tgtFrame="_blank" w:history="1">
        <w:r w:rsidR="001D4676" w:rsidRPr="009622EB">
          <w:rPr>
            <w:rStyle w:val="10"/>
            <w:sz w:val="28"/>
            <w:szCs w:val="28"/>
          </w:rPr>
          <w:t>Уставом сельского поселения «</w:t>
        </w:r>
        <w:proofErr w:type="spellStart"/>
        <w:r w:rsidR="001D4676" w:rsidRPr="009622EB">
          <w:rPr>
            <w:rStyle w:val="10"/>
            <w:sz w:val="28"/>
            <w:szCs w:val="28"/>
          </w:rPr>
          <w:t>С</w:t>
        </w:r>
        <w:r w:rsidR="007474CF" w:rsidRPr="009622EB">
          <w:rPr>
            <w:rStyle w:val="10"/>
            <w:sz w:val="28"/>
            <w:szCs w:val="28"/>
          </w:rPr>
          <w:t>реднеаргунское</w:t>
        </w:r>
        <w:proofErr w:type="spellEnd"/>
        <w:r w:rsidR="007474CF" w:rsidRPr="009622EB">
          <w:rPr>
            <w:rStyle w:val="10"/>
            <w:sz w:val="28"/>
            <w:szCs w:val="28"/>
          </w:rPr>
          <w:t>»</w:t>
        </w:r>
      </w:hyperlink>
      <w:r w:rsidR="001D4676" w:rsidRPr="00B9776C">
        <w:rPr>
          <w:color w:val="000000"/>
          <w:sz w:val="28"/>
          <w:szCs w:val="28"/>
        </w:rPr>
        <w:t>, администрация сельского поселения «</w:t>
      </w:r>
      <w:proofErr w:type="spellStart"/>
      <w:r w:rsidR="001D4676" w:rsidRPr="00B9776C">
        <w:rPr>
          <w:color w:val="000000"/>
          <w:sz w:val="28"/>
          <w:szCs w:val="28"/>
        </w:rPr>
        <w:t>С</w:t>
      </w:r>
      <w:r w:rsidR="007474CF" w:rsidRPr="00B9776C">
        <w:rPr>
          <w:color w:val="000000"/>
          <w:sz w:val="28"/>
          <w:szCs w:val="28"/>
        </w:rPr>
        <w:t>реднеаргунское</w:t>
      </w:r>
      <w:proofErr w:type="spellEnd"/>
      <w:r w:rsidR="001D4676" w:rsidRPr="00B9776C">
        <w:rPr>
          <w:color w:val="000000"/>
          <w:sz w:val="28"/>
          <w:szCs w:val="28"/>
        </w:rPr>
        <w:t>»,</w:t>
      </w:r>
    </w:p>
    <w:p w:rsidR="001D4676" w:rsidRPr="00B9776C" w:rsidRDefault="001D4676" w:rsidP="00E7047D">
      <w:pPr>
        <w:pStyle w:val="a3"/>
        <w:spacing w:before="0" w:beforeAutospacing="0" w:after="0" w:afterAutospacing="0"/>
        <w:ind w:right="-426"/>
        <w:jc w:val="both"/>
        <w:rPr>
          <w:color w:val="000000"/>
          <w:sz w:val="28"/>
          <w:szCs w:val="28"/>
        </w:rPr>
      </w:pPr>
      <w:r w:rsidRPr="00B9776C">
        <w:rPr>
          <w:color w:val="000000"/>
          <w:sz w:val="28"/>
          <w:szCs w:val="28"/>
        </w:rPr>
        <w:t>ПОСТАНОВ</w:t>
      </w:r>
      <w:r w:rsidR="0084471F">
        <w:rPr>
          <w:color w:val="000000"/>
          <w:sz w:val="28"/>
          <w:szCs w:val="28"/>
        </w:rPr>
        <w:t>ЛЯЕТ:</w:t>
      </w:r>
    </w:p>
    <w:p w:rsidR="00E7047D" w:rsidRPr="00E7047D" w:rsidRDefault="001D4676" w:rsidP="00E7047D">
      <w:pPr>
        <w:pStyle w:val="1"/>
        <w:spacing w:before="0" w:beforeAutospacing="0" w:after="0" w:afterAutospacing="0"/>
        <w:ind w:right="-426" w:firstLine="708"/>
        <w:jc w:val="both"/>
        <w:rPr>
          <w:bCs/>
          <w:color w:val="000000"/>
          <w:sz w:val="28"/>
          <w:szCs w:val="28"/>
        </w:rPr>
      </w:pPr>
      <w:r w:rsidRPr="00B9776C">
        <w:rPr>
          <w:color w:val="000000"/>
          <w:sz w:val="28"/>
          <w:szCs w:val="28"/>
        </w:rPr>
        <w:t xml:space="preserve"> Внести изменения и дополнения </w:t>
      </w:r>
      <w:proofErr w:type="gramStart"/>
      <w:r w:rsidRPr="00B9776C">
        <w:rPr>
          <w:color w:val="000000"/>
          <w:sz w:val="28"/>
          <w:szCs w:val="28"/>
        </w:rPr>
        <w:t>в  Административн</w:t>
      </w:r>
      <w:r w:rsidR="00B9776C" w:rsidRPr="00B9776C">
        <w:rPr>
          <w:color w:val="000000"/>
          <w:sz w:val="28"/>
          <w:szCs w:val="28"/>
        </w:rPr>
        <w:t>ый</w:t>
      </w:r>
      <w:proofErr w:type="gramEnd"/>
      <w:r w:rsidRPr="00B9776C">
        <w:rPr>
          <w:color w:val="000000"/>
          <w:sz w:val="28"/>
          <w:szCs w:val="28"/>
        </w:rPr>
        <w:t xml:space="preserve"> регламент по предоставлению муниципальной услуги </w:t>
      </w:r>
      <w:r w:rsidR="00E7047D" w:rsidRPr="00E7047D">
        <w:rPr>
          <w:bCs/>
          <w:color w:val="000000"/>
          <w:sz w:val="28"/>
          <w:szCs w:val="28"/>
        </w:rPr>
        <w:t>«Предоставление порубочного билета и (или) разрешения на пересадку  деревьев и кустарников на территории сельского поселения «</w:t>
      </w:r>
      <w:proofErr w:type="spellStart"/>
      <w:r w:rsidR="00E7047D" w:rsidRPr="00E7047D">
        <w:rPr>
          <w:bCs/>
          <w:color w:val="000000"/>
          <w:sz w:val="28"/>
          <w:szCs w:val="28"/>
        </w:rPr>
        <w:t>Среднеаргунское</w:t>
      </w:r>
      <w:proofErr w:type="spellEnd"/>
      <w:r w:rsidR="00E7047D" w:rsidRPr="00E7047D">
        <w:rPr>
          <w:bCs/>
          <w:color w:val="000000"/>
          <w:sz w:val="28"/>
          <w:szCs w:val="28"/>
        </w:rPr>
        <w:t xml:space="preserve">» муниципального района «Город </w:t>
      </w:r>
      <w:proofErr w:type="spellStart"/>
      <w:r w:rsidR="00E7047D" w:rsidRPr="00E7047D">
        <w:rPr>
          <w:bCs/>
          <w:color w:val="000000"/>
          <w:sz w:val="28"/>
          <w:szCs w:val="28"/>
        </w:rPr>
        <w:t>Краснокаменск</w:t>
      </w:r>
      <w:proofErr w:type="spellEnd"/>
      <w:r w:rsidR="00E7047D" w:rsidRPr="00E7047D">
        <w:rPr>
          <w:bCs/>
          <w:color w:val="000000"/>
          <w:sz w:val="28"/>
          <w:szCs w:val="28"/>
        </w:rPr>
        <w:t xml:space="preserve"> и </w:t>
      </w:r>
      <w:proofErr w:type="spellStart"/>
      <w:r w:rsidR="00E7047D" w:rsidRPr="00E7047D">
        <w:rPr>
          <w:bCs/>
          <w:color w:val="000000"/>
          <w:sz w:val="28"/>
          <w:szCs w:val="28"/>
        </w:rPr>
        <w:t>Краснокаменский</w:t>
      </w:r>
      <w:proofErr w:type="spellEnd"/>
      <w:r w:rsidR="00E7047D" w:rsidRPr="00E7047D">
        <w:rPr>
          <w:bCs/>
          <w:color w:val="000000"/>
          <w:sz w:val="28"/>
          <w:szCs w:val="28"/>
        </w:rPr>
        <w:t xml:space="preserve"> район» Забайкальского края», утверждённого постановлением администрации от 18.12.2016 г. № 127 (в редакции от 06.06.2018 г. № 38, 14.12.2018 № 92)</w:t>
      </w:r>
      <w:r w:rsidR="00E7047D">
        <w:rPr>
          <w:bCs/>
          <w:color w:val="000000"/>
          <w:sz w:val="28"/>
          <w:szCs w:val="28"/>
        </w:rPr>
        <w:t>.</w:t>
      </w:r>
    </w:p>
    <w:p w:rsidR="009C3827" w:rsidRPr="009C3827" w:rsidRDefault="00E7047D" w:rsidP="00E7047D">
      <w:pPr>
        <w:pStyle w:val="a3"/>
        <w:spacing w:before="0" w:beforeAutospacing="0" w:after="0" w:afterAutospacing="0"/>
        <w:ind w:right="-426" w:firstLine="709"/>
        <w:jc w:val="both"/>
        <w:rPr>
          <w:bCs/>
          <w:color w:val="000000"/>
          <w:sz w:val="28"/>
          <w:szCs w:val="28"/>
        </w:rPr>
      </w:pPr>
      <w:r w:rsidRPr="009C3827">
        <w:rPr>
          <w:bCs/>
          <w:color w:val="000000"/>
          <w:sz w:val="28"/>
          <w:szCs w:val="28"/>
        </w:rPr>
        <w:t xml:space="preserve"> </w:t>
      </w:r>
    </w:p>
    <w:p w:rsidR="00901C08" w:rsidRDefault="00B9776C" w:rsidP="00E7047D">
      <w:pPr>
        <w:pStyle w:val="a3"/>
        <w:spacing w:before="0" w:beforeAutospacing="0" w:after="0" w:afterAutospacing="0"/>
        <w:ind w:right="-426"/>
        <w:rPr>
          <w:color w:val="000000"/>
          <w:sz w:val="28"/>
          <w:szCs w:val="28"/>
        </w:rPr>
      </w:pPr>
      <w:r w:rsidRPr="009C3827">
        <w:rPr>
          <w:rFonts w:ascii="Arial" w:hAnsi="Arial" w:cs="Arial"/>
          <w:color w:val="000000"/>
          <w:sz w:val="28"/>
          <w:szCs w:val="28"/>
        </w:rPr>
        <w:t> </w:t>
      </w:r>
      <w:r w:rsidR="00E7047D">
        <w:rPr>
          <w:rFonts w:ascii="Arial" w:hAnsi="Arial" w:cs="Arial"/>
          <w:color w:val="000000"/>
          <w:sz w:val="28"/>
          <w:szCs w:val="28"/>
        </w:rPr>
        <w:tab/>
      </w:r>
      <w:r w:rsidR="003C4864">
        <w:rPr>
          <w:color w:val="000000"/>
          <w:sz w:val="28"/>
          <w:szCs w:val="28"/>
        </w:rPr>
        <w:t>1.</w:t>
      </w:r>
      <w:r w:rsidR="00E7047D">
        <w:rPr>
          <w:color w:val="000000"/>
          <w:sz w:val="28"/>
          <w:szCs w:val="28"/>
        </w:rPr>
        <w:t xml:space="preserve"> Пункт 2.9</w:t>
      </w:r>
      <w:r w:rsidR="00901C08" w:rsidRPr="00B9776C">
        <w:rPr>
          <w:color w:val="000000"/>
          <w:sz w:val="28"/>
          <w:szCs w:val="28"/>
        </w:rPr>
        <w:t>.</w:t>
      </w:r>
      <w:r w:rsidR="00E7047D">
        <w:rPr>
          <w:color w:val="000000"/>
          <w:sz w:val="28"/>
          <w:szCs w:val="28"/>
        </w:rPr>
        <w:t>1</w:t>
      </w:r>
      <w:r w:rsidR="0084471F">
        <w:rPr>
          <w:color w:val="000000"/>
          <w:sz w:val="28"/>
          <w:szCs w:val="28"/>
        </w:rPr>
        <w:t xml:space="preserve"> Административного </w:t>
      </w:r>
      <w:proofErr w:type="gramStart"/>
      <w:r w:rsidR="0084471F">
        <w:rPr>
          <w:color w:val="000000"/>
          <w:sz w:val="28"/>
          <w:szCs w:val="28"/>
        </w:rPr>
        <w:t xml:space="preserve">регламента </w:t>
      </w:r>
      <w:r w:rsidR="00901C08" w:rsidRPr="00B9776C">
        <w:rPr>
          <w:color w:val="000000"/>
          <w:sz w:val="28"/>
          <w:szCs w:val="28"/>
        </w:rPr>
        <w:t xml:space="preserve"> изл</w:t>
      </w:r>
      <w:r w:rsidR="003C4864">
        <w:rPr>
          <w:color w:val="000000"/>
          <w:sz w:val="28"/>
          <w:szCs w:val="28"/>
        </w:rPr>
        <w:t>ожить</w:t>
      </w:r>
      <w:proofErr w:type="gramEnd"/>
      <w:r w:rsidR="003C4864">
        <w:rPr>
          <w:color w:val="000000"/>
          <w:sz w:val="28"/>
          <w:szCs w:val="28"/>
        </w:rPr>
        <w:t xml:space="preserve"> в следующей редакции: </w:t>
      </w:r>
    </w:p>
    <w:p w:rsidR="00DD212A" w:rsidRPr="00DD212A" w:rsidRDefault="00DD212A" w:rsidP="005E6128">
      <w:pPr>
        <w:pStyle w:val="80"/>
        <w:shd w:val="clear" w:color="auto" w:fill="auto"/>
        <w:spacing w:line="240" w:lineRule="auto"/>
        <w:ind w:firstLine="708"/>
        <w:rPr>
          <w:sz w:val="28"/>
          <w:szCs w:val="28"/>
          <w:lang w:val="ru-RU"/>
        </w:rPr>
      </w:pPr>
      <w:r>
        <w:rPr>
          <w:i w:val="0"/>
          <w:sz w:val="28"/>
          <w:szCs w:val="28"/>
          <w:lang w:val="ru-RU"/>
        </w:rPr>
        <w:t xml:space="preserve">1) </w:t>
      </w:r>
      <w:r w:rsidRPr="00DD212A">
        <w:rPr>
          <w:i w:val="0"/>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w:t>
      </w:r>
      <w:r w:rsidR="007814FB">
        <w:rPr>
          <w:i w:val="0"/>
          <w:sz w:val="28"/>
          <w:szCs w:val="28"/>
        </w:rPr>
        <w:pict>
          <v:shapetype id="_x0000_t202" coordsize="21600,21600" o:spt="202" path="m,l,21600r21600,l21600,xe">
            <v:stroke joinstyle="miter"/>
            <v:path gradientshapeok="t" o:connecttype="rect"/>
          </v:shapetype>
          <v:shape id="Text Box 12" o:spid="_x0000_s1032" type="#_x0000_t202" style="position:absolute;left:0;text-align:left;margin-left:438.25pt;margin-top:9.15pt;width:38.4pt;height:14.4pt;z-index:-251650048;visibility:visible;mso-wrap-style:square;mso-width-percent:0;mso-height-percent:0;mso-wrap-distance-left:29.05pt;mso-wrap-distance-top:19.1pt;mso-wrap-distance-right:5pt;mso-wrap-distance-bottom:15.35pt;mso-position-horizontal:absolute;mso-position-horizontal-relative:margin;mso-position-vertical:absolute;mso-position-vertical-relative:text;mso-width-percent:0;mso-height-percent:0;mso-width-relative:page;mso-height-relative:page;v-text-anchor:top" filled="f" stroked="f">
            <v:textbox style="mso-fit-shape-to-text:t" inset="0,0,0,0">
              <w:txbxContent>
                <w:p w:rsidR="00DD212A" w:rsidRDefault="00DD212A" w:rsidP="00DD212A">
                  <w:pPr>
                    <w:pStyle w:val="20"/>
                    <w:shd w:val="clear" w:color="auto" w:fill="auto"/>
                    <w:spacing w:before="0" w:after="0" w:line="288" w:lineRule="exact"/>
                    <w:jc w:val="left"/>
                  </w:pPr>
                </w:p>
              </w:txbxContent>
            </v:textbox>
            <w10:wrap type="square" side="left" anchorx="margin"/>
          </v:shape>
        </w:pict>
      </w:r>
      <w:r>
        <w:rPr>
          <w:i w:val="0"/>
          <w:sz w:val="28"/>
          <w:szCs w:val="28"/>
          <w:lang w:val="ru-RU"/>
        </w:rPr>
        <w:t xml:space="preserve">тивными </w:t>
      </w:r>
      <w:r w:rsidRPr="00DD212A">
        <w:rPr>
          <w:i w:val="0"/>
          <w:sz w:val="28"/>
          <w:szCs w:val="28"/>
          <w:lang w:val="ru-RU"/>
        </w:rPr>
        <w:t xml:space="preserve">правовыми актами, регулирующими отношения, возникающие </w:t>
      </w:r>
      <w:r>
        <w:rPr>
          <w:i w:val="0"/>
          <w:sz w:val="28"/>
          <w:szCs w:val="28"/>
          <w:lang w:val="ru-RU"/>
        </w:rPr>
        <w:t xml:space="preserve">в связи с </w:t>
      </w:r>
      <w:r w:rsidRPr="00DD212A">
        <w:rPr>
          <w:i w:val="0"/>
          <w:sz w:val="28"/>
          <w:szCs w:val="28"/>
          <w:lang w:val="ru-RU"/>
        </w:rPr>
        <w:t>предоставлением муниципальных</w:t>
      </w:r>
      <w:r w:rsidRPr="00DD212A">
        <w:rPr>
          <w:lang w:val="ru-RU"/>
        </w:rPr>
        <w:t xml:space="preserve"> </w:t>
      </w:r>
      <w:r w:rsidRPr="00DD212A">
        <w:rPr>
          <w:i w:val="0"/>
          <w:sz w:val="28"/>
          <w:szCs w:val="28"/>
          <w:lang w:val="ru-RU"/>
        </w:rPr>
        <w:t>услуг;</w:t>
      </w:r>
    </w:p>
    <w:p w:rsidR="00640081" w:rsidRDefault="007814FB" w:rsidP="005E6128">
      <w:pPr>
        <w:pStyle w:val="20"/>
        <w:shd w:val="clear" w:color="auto" w:fill="auto"/>
        <w:spacing w:before="0" w:after="0" w:line="307" w:lineRule="exact"/>
        <w:ind w:firstLine="708"/>
        <w:rPr>
          <w:sz w:val="28"/>
          <w:szCs w:val="28"/>
        </w:rPr>
      </w:pPr>
      <w:r>
        <w:rPr>
          <w:sz w:val="28"/>
          <w:szCs w:val="28"/>
          <w:lang w:bidi="ru-RU"/>
        </w:rPr>
        <w:pict>
          <v:shape id="Text Box 13" o:spid="_x0000_s1033" type="#_x0000_t202" style="position:absolute;left:0;text-align:left;margin-left:-.2pt;margin-top:21.5pt;width:3.55pt;height:15.1pt;z-index:-251648000;visibility:visible;mso-height-percent:0;mso-wrap-distance-left:5pt;mso-wrap-distance-top:0;mso-wrap-distance-right:5pt;mso-wrap-distance-bottom:0;mso-position-horizontal:absolute;mso-position-horizontal-relative:margin;mso-position-vertical:absolute;mso-position-vertical-relative:text;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" filled="f" stroked="f">
            <v:textbox style="mso-fit-shape-to-text:t" inset="0,0,0,0">
              <w:txbxContent>
                <w:p w:rsidR="00DD212A" w:rsidRDefault="00DD212A" w:rsidP="00DD212A">
                  <w:pPr>
                    <w:pStyle w:val="20"/>
                    <w:shd w:val="clear" w:color="auto" w:fill="auto"/>
                    <w:spacing w:before="0" w:after="0" w:line="302" w:lineRule="exact"/>
                    <w:jc w:val="left"/>
                  </w:pPr>
                </w:p>
              </w:txbxContent>
            </v:textbox>
            <w10:wrap type="square" side="right" anchorx="margin"/>
          </v:shape>
        </w:pict>
      </w:r>
      <w:r w:rsidR="00DD212A" w:rsidRPr="00DD212A">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000E5259">
        <w:rPr>
          <w:sz w:val="28"/>
          <w:szCs w:val="28"/>
        </w:rPr>
        <w:t xml:space="preserve">государственные услуги, органов, </w:t>
      </w:r>
      <w:r w:rsidR="00DD212A" w:rsidRPr="00DD212A">
        <w:rPr>
          <w:sz w:val="28"/>
          <w:szCs w:val="28"/>
        </w:rPr>
        <w:t xml:space="preserve">предоставляющих муниципальные услуги, иных </w:t>
      </w:r>
      <w:r w:rsidR="000E5259">
        <w:rPr>
          <w:sz w:val="28"/>
          <w:szCs w:val="28"/>
        </w:rPr>
        <w:t>государств</w:t>
      </w:r>
      <w:r w:rsidR="00DD212A" w:rsidRPr="00DD212A">
        <w:rPr>
          <w:sz w:val="28"/>
          <w:szCs w:val="28"/>
        </w:rPr>
        <w:t xml:space="preserve">енных органов, органов местного самоуправления либо </w:t>
      </w:r>
      <w:r w:rsidR="000E5259">
        <w:rPr>
          <w:sz w:val="28"/>
          <w:szCs w:val="28"/>
        </w:rPr>
        <w:t xml:space="preserve">подведомственных государственным органам или органам местного самоуправления организаций, участвующих в предоставлении </w:t>
      </w:r>
      <w:r w:rsidR="00DD212A" w:rsidRPr="00DD212A">
        <w:rPr>
          <w:sz w:val="28"/>
          <w:szCs w:val="28"/>
        </w:rPr>
        <w:t>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w:t>
      </w:r>
      <w:r w:rsidR="000E5259">
        <w:rPr>
          <w:sz w:val="28"/>
          <w:szCs w:val="28"/>
        </w:rPr>
        <w:t>с</w:t>
      </w:r>
      <w:r w:rsidR="00DD212A" w:rsidRPr="00DD212A">
        <w:rPr>
          <w:sz w:val="28"/>
          <w:szCs w:val="28"/>
        </w:rPr>
        <w:t>луг, в соответствии с нормативными правовыми актами Российской Федерации, нормат</w:t>
      </w:r>
      <w:r w:rsidR="000E5259">
        <w:rPr>
          <w:sz w:val="28"/>
          <w:szCs w:val="28"/>
        </w:rPr>
        <w:t xml:space="preserve">ивными правовыми актами </w:t>
      </w:r>
      <w:r w:rsidR="00DD212A" w:rsidRPr="00DD212A">
        <w:rPr>
          <w:sz w:val="28"/>
          <w:szCs w:val="28"/>
        </w:rPr>
        <w:t xml:space="preserve"> Российской Федерации, </w:t>
      </w:r>
      <w:r w:rsidR="000E5259">
        <w:rPr>
          <w:sz w:val="28"/>
          <w:szCs w:val="28"/>
        </w:rPr>
        <w:t xml:space="preserve"> нормативными правовыми актами  субъектов Российской </w:t>
      </w:r>
    </w:p>
    <w:p w:rsidR="00640081" w:rsidRDefault="00640081" w:rsidP="005E6128">
      <w:pPr>
        <w:pStyle w:val="20"/>
        <w:shd w:val="clear" w:color="auto" w:fill="auto"/>
        <w:spacing w:before="0" w:after="0" w:line="307" w:lineRule="exact"/>
        <w:ind w:firstLine="708"/>
        <w:rPr>
          <w:sz w:val="28"/>
          <w:szCs w:val="28"/>
        </w:rPr>
      </w:pPr>
    </w:p>
    <w:p w:rsidR="00640081" w:rsidRDefault="00640081" w:rsidP="005E6128">
      <w:pPr>
        <w:pStyle w:val="20"/>
        <w:shd w:val="clear" w:color="auto" w:fill="auto"/>
        <w:spacing w:before="0" w:after="0" w:line="307" w:lineRule="exact"/>
        <w:ind w:firstLine="708"/>
        <w:rPr>
          <w:sz w:val="28"/>
          <w:szCs w:val="28"/>
        </w:rPr>
      </w:pPr>
    </w:p>
    <w:p w:rsidR="00640081" w:rsidRDefault="00640081" w:rsidP="005E6128">
      <w:pPr>
        <w:pStyle w:val="20"/>
        <w:shd w:val="clear" w:color="auto" w:fill="auto"/>
        <w:spacing w:before="0" w:after="0" w:line="307" w:lineRule="exact"/>
        <w:ind w:firstLine="708"/>
        <w:rPr>
          <w:sz w:val="28"/>
          <w:szCs w:val="28"/>
        </w:rPr>
      </w:pPr>
    </w:p>
    <w:p w:rsidR="00640081" w:rsidRDefault="00640081" w:rsidP="005E6128">
      <w:pPr>
        <w:pStyle w:val="20"/>
        <w:shd w:val="clear" w:color="auto" w:fill="auto"/>
        <w:spacing w:before="0" w:after="0" w:line="307" w:lineRule="exact"/>
        <w:ind w:firstLine="708"/>
        <w:rPr>
          <w:sz w:val="28"/>
          <w:szCs w:val="28"/>
        </w:rPr>
      </w:pPr>
    </w:p>
    <w:p w:rsidR="000E5259" w:rsidRPr="000E5259" w:rsidRDefault="000E5259" w:rsidP="005E6128">
      <w:pPr>
        <w:pStyle w:val="20"/>
        <w:shd w:val="clear" w:color="auto" w:fill="auto"/>
        <w:spacing w:before="0" w:after="0" w:line="307" w:lineRule="exact"/>
        <w:ind w:firstLine="708"/>
        <w:rPr>
          <w:sz w:val="28"/>
          <w:szCs w:val="28"/>
        </w:rPr>
      </w:pPr>
      <w:r>
        <w:rPr>
          <w:sz w:val="28"/>
          <w:szCs w:val="28"/>
        </w:rPr>
        <w:t xml:space="preserve">Федерации, </w:t>
      </w:r>
      <w:r w:rsidR="00DD212A" w:rsidRPr="00DD212A">
        <w:rPr>
          <w:sz w:val="28"/>
          <w:szCs w:val="28"/>
        </w:rPr>
        <w:t>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00DD212A">
        <w:t xml:space="preserve"> органы, </w:t>
      </w:r>
      <w:r w:rsidR="00DD212A" w:rsidRPr="000E5259">
        <w:rPr>
          <w:sz w:val="28"/>
          <w:szCs w:val="28"/>
        </w:rPr>
        <w:t>предоставляющие государственные услуги, и</w:t>
      </w:r>
      <w:r w:rsidRPr="000E5259">
        <w:t xml:space="preserve"> </w:t>
      </w:r>
      <w:r w:rsidRPr="000E5259">
        <w:rPr>
          <w:sz w:val="28"/>
          <w:szCs w:val="28"/>
        </w:rPr>
        <w:t>органы, предоставляющие муниципальные услуги, по собственной инициативе;</w:t>
      </w:r>
    </w:p>
    <w:p w:rsidR="005E6128" w:rsidRPr="005E6128" w:rsidRDefault="005E6128" w:rsidP="005E6128">
      <w:pPr>
        <w:pStyle w:val="20"/>
        <w:shd w:val="clear" w:color="auto" w:fill="auto"/>
        <w:tabs>
          <w:tab w:val="left" w:pos="1067"/>
        </w:tabs>
        <w:spacing w:before="0" w:after="0" w:line="307" w:lineRule="exact"/>
        <w:rPr>
          <w:sz w:val="28"/>
          <w:szCs w:val="28"/>
        </w:rPr>
      </w:pPr>
      <w:r>
        <w:rPr>
          <w:sz w:val="28"/>
          <w:szCs w:val="28"/>
        </w:rPr>
        <w:t xml:space="preserve">             3) </w:t>
      </w:r>
      <w:r w:rsidRPr="005E612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5E6128" w:rsidRPr="005E6128" w:rsidRDefault="005E6128" w:rsidP="005E6128">
      <w:pPr>
        <w:pStyle w:val="20"/>
        <w:shd w:val="clear" w:color="auto" w:fill="auto"/>
        <w:tabs>
          <w:tab w:val="left" w:pos="1248"/>
        </w:tabs>
        <w:spacing w:before="0" w:after="0" w:line="307" w:lineRule="exact"/>
        <w:rPr>
          <w:sz w:val="28"/>
          <w:szCs w:val="28"/>
        </w:rPr>
      </w:pPr>
      <w:r>
        <w:rPr>
          <w:sz w:val="28"/>
          <w:szCs w:val="28"/>
        </w:rPr>
        <w:t xml:space="preserve">            4) </w:t>
      </w:r>
      <w:r w:rsidRPr="005E612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E6128" w:rsidRPr="005E6128" w:rsidRDefault="005E6128" w:rsidP="005E6128">
      <w:pPr>
        <w:pStyle w:val="20"/>
        <w:shd w:val="clear" w:color="auto" w:fill="auto"/>
        <w:tabs>
          <w:tab w:val="left" w:pos="1067"/>
        </w:tabs>
        <w:spacing w:before="0" w:after="0" w:line="307" w:lineRule="exact"/>
        <w:ind w:firstLine="820"/>
        <w:rPr>
          <w:sz w:val="28"/>
          <w:szCs w:val="28"/>
        </w:rPr>
      </w:pPr>
      <w:r w:rsidRPr="005E6128">
        <w:rPr>
          <w:sz w:val="28"/>
          <w:szCs w:val="28"/>
        </w:rPr>
        <w:t>а)</w:t>
      </w:r>
      <w:r w:rsidRPr="005E6128">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128" w:rsidRPr="005E6128" w:rsidRDefault="005E6128" w:rsidP="005E6128">
      <w:pPr>
        <w:pStyle w:val="20"/>
        <w:shd w:val="clear" w:color="auto" w:fill="auto"/>
        <w:tabs>
          <w:tab w:val="left" w:pos="1071"/>
        </w:tabs>
        <w:spacing w:before="0" w:after="0" w:line="307" w:lineRule="exact"/>
        <w:ind w:firstLine="820"/>
        <w:rPr>
          <w:sz w:val="28"/>
          <w:szCs w:val="28"/>
        </w:rPr>
      </w:pPr>
      <w:r w:rsidRPr="005E6128">
        <w:rPr>
          <w:sz w:val="28"/>
          <w:szCs w:val="28"/>
        </w:rPr>
        <w:t>б)</w:t>
      </w:r>
      <w:r w:rsidRPr="005E6128">
        <w:rPr>
          <w:sz w:val="28"/>
          <w:szCs w:val="28"/>
        </w:rPr>
        <w:tab/>
      </w:r>
      <w:r w:rsidR="00640081">
        <w:rPr>
          <w:sz w:val="28"/>
          <w:szCs w:val="28"/>
        </w:rPr>
        <w:t xml:space="preserve"> </w:t>
      </w:r>
      <w:r w:rsidRPr="005E612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E6128" w:rsidRPr="005E6128" w:rsidRDefault="005E6128" w:rsidP="005E6128">
      <w:pPr>
        <w:pStyle w:val="20"/>
        <w:shd w:val="clear" w:color="auto" w:fill="auto"/>
        <w:tabs>
          <w:tab w:val="left" w:pos="1067"/>
        </w:tabs>
        <w:spacing w:before="0" w:after="0" w:line="307" w:lineRule="exact"/>
        <w:ind w:firstLine="820"/>
        <w:rPr>
          <w:sz w:val="28"/>
          <w:szCs w:val="28"/>
        </w:rPr>
      </w:pPr>
      <w:r w:rsidRPr="005E6128">
        <w:rPr>
          <w:sz w:val="28"/>
          <w:szCs w:val="28"/>
        </w:rPr>
        <w:t>в)</w:t>
      </w:r>
      <w:r w:rsidRPr="005E6128">
        <w:rPr>
          <w:sz w:val="28"/>
          <w:szCs w:val="28"/>
        </w:rPr>
        <w:tab/>
      </w:r>
      <w:r w:rsidR="00640081">
        <w:rPr>
          <w:sz w:val="28"/>
          <w:szCs w:val="28"/>
        </w:rPr>
        <w:t xml:space="preserve"> </w:t>
      </w:r>
      <w:r w:rsidRPr="005E612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40081" w:rsidRDefault="005E6128" w:rsidP="005E6128">
      <w:pPr>
        <w:pStyle w:val="20"/>
        <w:shd w:val="clear" w:color="auto" w:fill="auto"/>
        <w:tabs>
          <w:tab w:val="left" w:pos="1248"/>
        </w:tabs>
        <w:spacing w:before="0" w:after="1055" w:line="307" w:lineRule="exact"/>
        <w:ind w:firstLine="820"/>
        <w:jc w:val="left"/>
        <w:rPr>
          <w:sz w:val="28"/>
          <w:szCs w:val="28"/>
        </w:rPr>
      </w:pPr>
      <w:r w:rsidRPr="005E6128">
        <w:rPr>
          <w:sz w:val="28"/>
          <w:szCs w:val="28"/>
        </w:rPr>
        <w:t>г)</w:t>
      </w:r>
      <w:r w:rsidRPr="005E6128">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w:t>
      </w:r>
      <w:r>
        <w:rPr>
          <w:sz w:val="28"/>
          <w:szCs w:val="28"/>
        </w:rPr>
        <w:t xml:space="preserve">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органов,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5E6128" w:rsidRPr="000E5259" w:rsidRDefault="005E6128" w:rsidP="005E6128">
      <w:pPr>
        <w:pStyle w:val="20"/>
        <w:shd w:val="clear" w:color="auto" w:fill="auto"/>
        <w:tabs>
          <w:tab w:val="left" w:pos="1248"/>
        </w:tabs>
        <w:spacing w:before="0" w:after="1055" w:line="307" w:lineRule="exact"/>
        <w:ind w:firstLine="820"/>
        <w:jc w:val="left"/>
        <w:rPr>
          <w:sz w:val="28"/>
          <w:szCs w:val="28"/>
        </w:rPr>
        <w:sectPr w:rsidR="005E6128" w:rsidRPr="000E5259" w:rsidSect="00DD212A">
          <w:pgSz w:w="11900" w:h="16840"/>
          <w:pgMar w:top="216" w:right="1127" w:bottom="230" w:left="1518" w:header="0" w:footer="3" w:gutter="0"/>
          <w:cols w:space="720"/>
        </w:sectPr>
      </w:pPr>
      <w:r>
        <w:rPr>
          <w:sz w:val="28"/>
          <w:szCs w:val="28"/>
        </w:rPr>
        <w:t xml:space="preserve">  </w:t>
      </w:r>
    </w:p>
    <w:p w:rsidR="0084471F" w:rsidRPr="00B9776C" w:rsidRDefault="0084471F" w:rsidP="00291696">
      <w:pPr>
        <w:pStyle w:val="listparagraph"/>
        <w:spacing w:before="0" w:beforeAutospacing="0" w:after="0" w:afterAutospacing="0"/>
        <w:ind w:right="-426" w:firstLine="709"/>
        <w:jc w:val="both"/>
        <w:rPr>
          <w:color w:val="000000"/>
          <w:sz w:val="28"/>
          <w:szCs w:val="28"/>
        </w:rPr>
      </w:pPr>
    </w:p>
    <w:p w:rsidR="00D13F7A" w:rsidRPr="00B9776C" w:rsidRDefault="00640081" w:rsidP="00F74236">
      <w:pPr>
        <w:pStyle w:val="listparagraph"/>
        <w:spacing w:before="0" w:beforeAutospacing="0" w:after="0" w:afterAutospacing="0"/>
        <w:ind w:right="-426" w:firstLine="709"/>
        <w:rPr>
          <w:color w:val="000000"/>
          <w:sz w:val="28"/>
          <w:szCs w:val="28"/>
        </w:rPr>
      </w:pPr>
      <w:r>
        <w:rPr>
          <w:color w:val="000000"/>
          <w:sz w:val="28"/>
          <w:szCs w:val="28"/>
        </w:rPr>
        <w:t>2</w:t>
      </w:r>
      <w:r w:rsidR="00D13F7A" w:rsidRPr="00B9776C">
        <w:rPr>
          <w:color w:val="000000"/>
          <w:sz w:val="28"/>
          <w:szCs w:val="28"/>
        </w:rPr>
        <w:t>. Насто</w:t>
      </w:r>
      <w:r w:rsidR="00F74236" w:rsidRPr="00B9776C">
        <w:rPr>
          <w:color w:val="000000"/>
          <w:sz w:val="28"/>
          <w:szCs w:val="28"/>
        </w:rPr>
        <w:t xml:space="preserve">ящее постановление опубликовать </w:t>
      </w:r>
      <w:r w:rsidR="00D13F7A" w:rsidRPr="00B9776C">
        <w:rPr>
          <w:color w:val="000000"/>
          <w:sz w:val="28"/>
          <w:szCs w:val="28"/>
        </w:rPr>
        <w:t>(обнародовать) в порядке, установленном Уставом сельского поселения «</w:t>
      </w:r>
      <w:proofErr w:type="spellStart"/>
      <w:r w:rsidR="00D13F7A" w:rsidRPr="00B9776C">
        <w:rPr>
          <w:color w:val="000000"/>
          <w:sz w:val="28"/>
          <w:szCs w:val="28"/>
        </w:rPr>
        <w:t>Среднеаргунское</w:t>
      </w:r>
      <w:proofErr w:type="spellEnd"/>
      <w:r w:rsidR="00D13F7A" w:rsidRPr="00B9776C">
        <w:rPr>
          <w:color w:val="000000"/>
          <w:sz w:val="28"/>
          <w:szCs w:val="28"/>
        </w:rPr>
        <w:t>».</w:t>
      </w:r>
    </w:p>
    <w:p w:rsidR="00D13F7A" w:rsidRPr="00B9776C" w:rsidRDefault="00D13F7A" w:rsidP="00291696">
      <w:pPr>
        <w:pStyle w:val="a3"/>
        <w:spacing w:before="0" w:beforeAutospacing="0" w:after="0" w:afterAutospacing="0"/>
        <w:ind w:right="-426"/>
        <w:jc w:val="both"/>
        <w:rPr>
          <w:color w:val="000000"/>
          <w:sz w:val="28"/>
          <w:szCs w:val="28"/>
        </w:rPr>
      </w:pPr>
    </w:p>
    <w:p w:rsidR="006864BF" w:rsidRPr="00B9776C" w:rsidRDefault="006864BF" w:rsidP="00291696">
      <w:pPr>
        <w:pStyle w:val="a3"/>
        <w:spacing w:before="0" w:beforeAutospacing="0" w:after="0" w:afterAutospacing="0"/>
        <w:ind w:right="-426"/>
        <w:jc w:val="both"/>
        <w:rPr>
          <w:color w:val="000000"/>
          <w:sz w:val="28"/>
          <w:szCs w:val="28"/>
        </w:rPr>
      </w:pPr>
    </w:p>
    <w:p w:rsidR="00595EE0" w:rsidRPr="00B9776C" w:rsidRDefault="00595EE0" w:rsidP="00291696">
      <w:pPr>
        <w:pStyle w:val="a3"/>
        <w:spacing w:before="0" w:beforeAutospacing="0" w:after="0" w:afterAutospacing="0"/>
        <w:ind w:right="-426"/>
        <w:jc w:val="both"/>
        <w:rPr>
          <w:color w:val="000000"/>
          <w:sz w:val="28"/>
          <w:szCs w:val="28"/>
        </w:rPr>
      </w:pPr>
    </w:p>
    <w:p w:rsidR="00595EE0" w:rsidRPr="00B9776C" w:rsidRDefault="00595EE0" w:rsidP="00291696">
      <w:pPr>
        <w:pStyle w:val="a3"/>
        <w:spacing w:before="0" w:beforeAutospacing="0" w:after="0" w:afterAutospacing="0"/>
        <w:ind w:right="-426"/>
        <w:jc w:val="both"/>
        <w:rPr>
          <w:sz w:val="28"/>
          <w:szCs w:val="28"/>
        </w:rPr>
      </w:pPr>
      <w:r w:rsidRPr="00B9776C">
        <w:rPr>
          <w:color w:val="000000"/>
          <w:sz w:val="28"/>
          <w:szCs w:val="28"/>
        </w:rPr>
        <w:t xml:space="preserve">Глава сельского поселения                                         </w:t>
      </w:r>
      <w:r w:rsidR="00B9776C">
        <w:rPr>
          <w:color w:val="000000"/>
          <w:sz w:val="28"/>
          <w:szCs w:val="28"/>
        </w:rPr>
        <w:t>В.И. Карасиков</w:t>
      </w:r>
      <w:r w:rsidRPr="00B9776C">
        <w:rPr>
          <w:rFonts w:ascii="Arial" w:hAnsi="Arial" w:cs="Arial"/>
          <w:color w:val="000000"/>
          <w:sz w:val="28"/>
          <w:szCs w:val="28"/>
        </w:rPr>
        <w:t xml:space="preserve">        </w:t>
      </w:r>
    </w:p>
    <w:sectPr w:rsidR="00595EE0" w:rsidRPr="00B9776C" w:rsidSect="0029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1E54"/>
    <w:multiLevelType w:val="multilevel"/>
    <w:tmpl w:val="6FCC7F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D4676"/>
    <w:rsid w:val="0009324C"/>
    <w:rsid w:val="000A0376"/>
    <w:rsid w:val="000A7638"/>
    <w:rsid w:val="000E3BF7"/>
    <w:rsid w:val="000E5259"/>
    <w:rsid w:val="000F3008"/>
    <w:rsid w:val="0010112A"/>
    <w:rsid w:val="00123E77"/>
    <w:rsid w:val="00153A58"/>
    <w:rsid w:val="001776D6"/>
    <w:rsid w:val="001D4676"/>
    <w:rsid w:val="001E223B"/>
    <w:rsid w:val="00204087"/>
    <w:rsid w:val="0023716D"/>
    <w:rsid w:val="00270A06"/>
    <w:rsid w:val="00271243"/>
    <w:rsid w:val="002901D7"/>
    <w:rsid w:val="00291696"/>
    <w:rsid w:val="002918E2"/>
    <w:rsid w:val="002A3DD4"/>
    <w:rsid w:val="002A56D7"/>
    <w:rsid w:val="002E2976"/>
    <w:rsid w:val="002F215D"/>
    <w:rsid w:val="002F4CCE"/>
    <w:rsid w:val="00325E27"/>
    <w:rsid w:val="0035528E"/>
    <w:rsid w:val="00363017"/>
    <w:rsid w:val="00375C24"/>
    <w:rsid w:val="003910F9"/>
    <w:rsid w:val="003C4864"/>
    <w:rsid w:val="003F6342"/>
    <w:rsid w:val="00400F09"/>
    <w:rsid w:val="00407DA7"/>
    <w:rsid w:val="00443198"/>
    <w:rsid w:val="00453339"/>
    <w:rsid w:val="004735B0"/>
    <w:rsid w:val="00475947"/>
    <w:rsid w:val="004F13A8"/>
    <w:rsid w:val="005068F7"/>
    <w:rsid w:val="00533B8E"/>
    <w:rsid w:val="005468F1"/>
    <w:rsid w:val="005602B3"/>
    <w:rsid w:val="00562A52"/>
    <w:rsid w:val="00583D1C"/>
    <w:rsid w:val="00595EE0"/>
    <w:rsid w:val="005B7F96"/>
    <w:rsid w:val="005D203D"/>
    <w:rsid w:val="005D2068"/>
    <w:rsid w:val="005D787B"/>
    <w:rsid w:val="005E6128"/>
    <w:rsid w:val="006165E1"/>
    <w:rsid w:val="00640081"/>
    <w:rsid w:val="00646213"/>
    <w:rsid w:val="00664A62"/>
    <w:rsid w:val="00682C48"/>
    <w:rsid w:val="006864BF"/>
    <w:rsid w:val="006B7890"/>
    <w:rsid w:val="006D69A9"/>
    <w:rsid w:val="006E2D54"/>
    <w:rsid w:val="0070338C"/>
    <w:rsid w:val="007040A6"/>
    <w:rsid w:val="0072273A"/>
    <w:rsid w:val="00727C8C"/>
    <w:rsid w:val="007313B4"/>
    <w:rsid w:val="007474CF"/>
    <w:rsid w:val="00780127"/>
    <w:rsid w:val="007814FB"/>
    <w:rsid w:val="007B12EA"/>
    <w:rsid w:val="0084471F"/>
    <w:rsid w:val="00852B2C"/>
    <w:rsid w:val="00901C08"/>
    <w:rsid w:val="0090311F"/>
    <w:rsid w:val="00922BDD"/>
    <w:rsid w:val="00943A48"/>
    <w:rsid w:val="009622EB"/>
    <w:rsid w:val="00965232"/>
    <w:rsid w:val="0099699D"/>
    <w:rsid w:val="009A538C"/>
    <w:rsid w:val="009A55DA"/>
    <w:rsid w:val="009B43C7"/>
    <w:rsid w:val="009C3827"/>
    <w:rsid w:val="009D3A63"/>
    <w:rsid w:val="009F0B43"/>
    <w:rsid w:val="00A15AFE"/>
    <w:rsid w:val="00A60ED6"/>
    <w:rsid w:val="00A90BCA"/>
    <w:rsid w:val="00A92951"/>
    <w:rsid w:val="00A9500D"/>
    <w:rsid w:val="00AA633C"/>
    <w:rsid w:val="00AA7168"/>
    <w:rsid w:val="00AD0D65"/>
    <w:rsid w:val="00B33797"/>
    <w:rsid w:val="00B36E2A"/>
    <w:rsid w:val="00B568CC"/>
    <w:rsid w:val="00B631AF"/>
    <w:rsid w:val="00B86600"/>
    <w:rsid w:val="00B9776C"/>
    <w:rsid w:val="00BB5176"/>
    <w:rsid w:val="00BC59CA"/>
    <w:rsid w:val="00C5698A"/>
    <w:rsid w:val="00C61188"/>
    <w:rsid w:val="00C87B56"/>
    <w:rsid w:val="00CA0D5F"/>
    <w:rsid w:val="00CB1EF2"/>
    <w:rsid w:val="00CB2A3B"/>
    <w:rsid w:val="00CD6E07"/>
    <w:rsid w:val="00CF35CE"/>
    <w:rsid w:val="00D13F7A"/>
    <w:rsid w:val="00D35ADD"/>
    <w:rsid w:val="00D70A53"/>
    <w:rsid w:val="00D756B2"/>
    <w:rsid w:val="00D8556E"/>
    <w:rsid w:val="00D91991"/>
    <w:rsid w:val="00DA2E86"/>
    <w:rsid w:val="00DC7D06"/>
    <w:rsid w:val="00DD212A"/>
    <w:rsid w:val="00DE67EA"/>
    <w:rsid w:val="00DF7F4B"/>
    <w:rsid w:val="00E26C6A"/>
    <w:rsid w:val="00E7047D"/>
    <w:rsid w:val="00E97E52"/>
    <w:rsid w:val="00EA7022"/>
    <w:rsid w:val="00EE1960"/>
    <w:rsid w:val="00F20055"/>
    <w:rsid w:val="00F216DA"/>
    <w:rsid w:val="00F41701"/>
    <w:rsid w:val="00F74236"/>
    <w:rsid w:val="00F82DC2"/>
    <w:rsid w:val="00F86C31"/>
    <w:rsid w:val="00FC42F8"/>
    <w:rsid w:val="00FE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4B1CD87"/>
  <w15:docId w15:val="{4F50553D-7486-4353-9B7B-F8B23D8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1D4676"/>
  </w:style>
  <w:style w:type="paragraph" w:customStyle="1" w:styleId="listparagraph">
    <w:name w:val="listparagrap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339"/>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5">
    <w:name w:val="Balloon Text"/>
    <w:basedOn w:val="a"/>
    <w:link w:val="a6"/>
    <w:uiPriority w:val="99"/>
    <w:semiHidden/>
    <w:unhideWhenUsed/>
    <w:rsid w:val="00E97E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7E52"/>
    <w:rPr>
      <w:rFonts w:ascii="Segoe UI" w:hAnsi="Segoe UI" w:cs="Segoe UI"/>
      <w:sz w:val="18"/>
      <w:szCs w:val="18"/>
    </w:rPr>
  </w:style>
  <w:style w:type="character" w:styleId="a7">
    <w:name w:val="Hyperlink"/>
    <w:basedOn w:val="a0"/>
    <w:uiPriority w:val="99"/>
    <w:semiHidden/>
    <w:unhideWhenUsed/>
    <w:rsid w:val="003C4864"/>
    <w:rPr>
      <w:color w:val="0000FF"/>
      <w:u w:val="single"/>
    </w:rPr>
  </w:style>
  <w:style w:type="character" w:customStyle="1" w:styleId="2">
    <w:name w:val="Основной текст (2)_"/>
    <w:basedOn w:val="a0"/>
    <w:link w:val="20"/>
    <w:locked/>
    <w:rsid w:val="00DD212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212A"/>
    <w:pPr>
      <w:widowControl w:val="0"/>
      <w:shd w:val="clear" w:color="auto" w:fill="FFFFFF"/>
      <w:spacing w:before="260" w:after="560" w:line="39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locked/>
    <w:rsid w:val="00DD212A"/>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DD212A"/>
    <w:pPr>
      <w:widowControl w:val="0"/>
      <w:shd w:val="clear" w:color="auto" w:fill="FFFFFF"/>
      <w:spacing w:before="560" w:after="0" w:line="288" w:lineRule="exact"/>
      <w:jc w:val="both"/>
    </w:pPr>
    <w:rPr>
      <w:rFonts w:ascii="Times New Roman" w:eastAsia="Times New Roman" w:hAnsi="Times New Roman" w:cs="Times New Roman"/>
      <w:b/>
      <w:bCs/>
      <w:sz w:val="26"/>
      <w:szCs w:val="26"/>
    </w:rPr>
  </w:style>
  <w:style w:type="character" w:customStyle="1" w:styleId="8">
    <w:name w:val="Основной текст (8)_"/>
    <w:basedOn w:val="a0"/>
    <w:link w:val="80"/>
    <w:locked/>
    <w:rsid w:val="00DD212A"/>
    <w:rPr>
      <w:rFonts w:ascii="Times New Roman" w:eastAsia="Times New Roman" w:hAnsi="Times New Roman" w:cs="Times New Roman"/>
      <w:i/>
      <w:iCs/>
      <w:sz w:val="36"/>
      <w:szCs w:val="36"/>
      <w:shd w:val="clear" w:color="auto" w:fill="FFFFFF"/>
      <w:lang w:val="en-US" w:bidi="en-US"/>
    </w:rPr>
  </w:style>
  <w:style w:type="paragraph" w:customStyle="1" w:styleId="80">
    <w:name w:val="Основной текст (8)"/>
    <w:basedOn w:val="a"/>
    <w:link w:val="8"/>
    <w:rsid w:val="00DD212A"/>
    <w:pPr>
      <w:widowControl w:val="0"/>
      <w:shd w:val="clear" w:color="auto" w:fill="FFFFFF"/>
      <w:spacing w:after="0" w:line="398" w:lineRule="exact"/>
    </w:pPr>
    <w:rPr>
      <w:rFonts w:ascii="Times New Roman" w:eastAsia="Times New Roman" w:hAnsi="Times New Roman" w:cs="Times New Roman"/>
      <w:i/>
      <w:iCs/>
      <w:sz w:val="36"/>
      <w:szCs w:val="36"/>
      <w:lang w:val="en-US" w:bidi="en-US"/>
    </w:rPr>
  </w:style>
  <w:style w:type="character" w:customStyle="1" w:styleId="2Exact">
    <w:name w:val="Основной текст (2) Exact"/>
    <w:basedOn w:val="a0"/>
    <w:rsid w:val="00DD212A"/>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9">
    <w:name w:val="Основной текст (9)"/>
    <w:basedOn w:val="a0"/>
    <w:rsid w:val="00DD212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783">
      <w:bodyDiv w:val="1"/>
      <w:marLeft w:val="0"/>
      <w:marRight w:val="0"/>
      <w:marTop w:val="0"/>
      <w:marBottom w:val="0"/>
      <w:divBdr>
        <w:top w:val="none" w:sz="0" w:space="0" w:color="auto"/>
        <w:left w:val="none" w:sz="0" w:space="0" w:color="auto"/>
        <w:bottom w:val="none" w:sz="0" w:space="0" w:color="auto"/>
        <w:right w:val="none" w:sz="0" w:space="0" w:color="auto"/>
      </w:divBdr>
    </w:div>
    <w:div w:id="524948417">
      <w:bodyDiv w:val="1"/>
      <w:marLeft w:val="0"/>
      <w:marRight w:val="0"/>
      <w:marTop w:val="0"/>
      <w:marBottom w:val="0"/>
      <w:divBdr>
        <w:top w:val="none" w:sz="0" w:space="0" w:color="auto"/>
        <w:left w:val="none" w:sz="0" w:space="0" w:color="auto"/>
        <w:bottom w:val="none" w:sz="0" w:space="0" w:color="auto"/>
        <w:right w:val="none" w:sz="0" w:space="0" w:color="auto"/>
      </w:divBdr>
    </w:div>
    <w:div w:id="545339562">
      <w:bodyDiv w:val="1"/>
      <w:marLeft w:val="0"/>
      <w:marRight w:val="0"/>
      <w:marTop w:val="0"/>
      <w:marBottom w:val="0"/>
      <w:divBdr>
        <w:top w:val="none" w:sz="0" w:space="0" w:color="auto"/>
        <w:left w:val="none" w:sz="0" w:space="0" w:color="auto"/>
        <w:bottom w:val="none" w:sz="0" w:space="0" w:color="auto"/>
        <w:right w:val="none" w:sz="0" w:space="0" w:color="auto"/>
      </w:divBdr>
    </w:div>
    <w:div w:id="1242183480">
      <w:bodyDiv w:val="1"/>
      <w:marLeft w:val="0"/>
      <w:marRight w:val="0"/>
      <w:marTop w:val="0"/>
      <w:marBottom w:val="0"/>
      <w:divBdr>
        <w:top w:val="none" w:sz="0" w:space="0" w:color="auto"/>
        <w:left w:val="none" w:sz="0" w:space="0" w:color="auto"/>
        <w:bottom w:val="none" w:sz="0" w:space="0" w:color="auto"/>
        <w:right w:val="none" w:sz="0" w:space="0" w:color="auto"/>
      </w:divBdr>
    </w:div>
    <w:div w:id="1272084661">
      <w:bodyDiv w:val="1"/>
      <w:marLeft w:val="0"/>
      <w:marRight w:val="0"/>
      <w:marTop w:val="0"/>
      <w:marBottom w:val="0"/>
      <w:divBdr>
        <w:top w:val="none" w:sz="0" w:space="0" w:color="auto"/>
        <w:left w:val="none" w:sz="0" w:space="0" w:color="auto"/>
        <w:bottom w:val="none" w:sz="0" w:space="0" w:color="auto"/>
        <w:right w:val="none" w:sz="0" w:space="0" w:color="auto"/>
      </w:divBdr>
    </w:div>
    <w:div w:id="1991709065">
      <w:bodyDiv w:val="1"/>
      <w:marLeft w:val="0"/>
      <w:marRight w:val="0"/>
      <w:marTop w:val="0"/>
      <w:marBottom w:val="0"/>
      <w:divBdr>
        <w:top w:val="none" w:sz="0" w:space="0" w:color="auto"/>
        <w:left w:val="none" w:sz="0" w:space="0" w:color="auto"/>
        <w:bottom w:val="none" w:sz="0" w:space="0" w:color="auto"/>
        <w:right w:val="none" w:sz="0" w:space="0" w:color="auto"/>
      </w:divBdr>
    </w:div>
    <w:div w:id="1996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196CC65D-87B5-43F3-BD32-DD761C6D6E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A5946-D308-4049-BF81-D17E0B05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131</cp:revision>
  <cp:lastPrinted>2020-11-05T00:23:00Z</cp:lastPrinted>
  <dcterms:created xsi:type="dcterms:W3CDTF">2019-04-09T00:15:00Z</dcterms:created>
  <dcterms:modified xsi:type="dcterms:W3CDTF">2020-11-05T00:24:00Z</dcterms:modified>
</cp:coreProperties>
</file>