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EE" w:rsidRPr="00E97DE7" w:rsidRDefault="0049271C" w:rsidP="006D101A">
      <w:pPr>
        <w:pStyle w:val="1"/>
        <w:framePr w:w="9365" w:h="14237" w:hRule="exact" w:wrap="around" w:vAnchor="page" w:hAnchor="page" w:x="1866" w:y="716"/>
        <w:shd w:val="clear" w:color="auto" w:fill="auto"/>
        <w:spacing w:line="317" w:lineRule="exact"/>
        <w:ind w:right="40"/>
        <w:jc w:val="center"/>
        <w:rPr>
          <w:rStyle w:val="TimesNewRoman135pt"/>
          <w:rFonts w:eastAsia="Palatino Linotype"/>
          <w:sz w:val="28"/>
          <w:szCs w:val="28"/>
        </w:rPr>
      </w:pPr>
      <w:r w:rsidRPr="00E97DE7">
        <w:rPr>
          <w:rStyle w:val="TimesNewRoman135pt"/>
          <w:rFonts w:eastAsia="Palatino Linotype"/>
          <w:sz w:val="28"/>
          <w:szCs w:val="28"/>
        </w:rPr>
        <w:t>Администрация сельского поселения «Среднеаргунское»</w:t>
      </w:r>
    </w:p>
    <w:p w:rsidR="003655EE" w:rsidRPr="00E97DE7" w:rsidRDefault="0049271C" w:rsidP="006D101A">
      <w:pPr>
        <w:pStyle w:val="1"/>
        <w:framePr w:w="9365" w:h="14237" w:hRule="exact" w:wrap="around" w:vAnchor="page" w:hAnchor="page" w:x="1866" w:y="716"/>
        <w:shd w:val="clear" w:color="auto" w:fill="auto"/>
        <w:spacing w:line="317" w:lineRule="exact"/>
        <w:ind w:right="40"/>
        <w:jc w:val="center"/>
        <w:rPr>
          <w:rStyle w:val="TimesNewRoman135pt"/>
          <w:rFonts w:eastAsia="Palatino Linotype"/>
          <w:sz w:val="28"/>
          <w:szCs w:val="28"/>
        </w:rPr>
      </w:pPr>
      <w:r w:rsidRPr="00E97DE7">
        <w:rPr>
          <w:rStyle w:val="TimesNewRoman135pt"/>
          <w:rFonts w:eastAsia="Palatino Linotype"/>
          <w:sz w:val="28"/>
          <w:szCs w:val="28"/>
        </w:rPr>
        <w:t xml:space="preserve"> муниципального района «Город Краснокаменск и </w:t>
      </w:r>
    </w:p>
    <w:p w:rsidR="00272060" w:rsidRPr="00E97DE7" w:rsidRDefault="0049271C" w:rsidP="006D101A">
      <w:pPr>
        <w:pStyle w:val="1"/>
        <w:framePr w:w="9365" w:h="14237" w:hRule="exact" w:wrap="around" w:vAnchor="page" w:hAnchor="page" w:x="1866" w:y="716"/>
        <w:shd w:val="clear" w:color="auto" w:fill="auto"/>
        <w:spacing w:line="317" w:lineRule="exact"/>
        <w:ind w:right="40"/>
        <w:jc w:val="center"/>
        <w:rPr>
          <w:rStyle w:val="TimesNewRoman135pt"/>
          <w:rFonts w:eastAsia="Palatino Linotype"/>
          <w:sz w:val="28"/>
          <w:szCs w:val="28"/>
        </w:rPr>
      </w:pPr>
      <w:r w:rsidRPr="00E97DE7">
        <w:rPr>
          <w:rStyle w:val="TimesNewRoman135pt"/>
          <w:rFonts w:eastAsia="Palatino Linotype"/>
          <w:sz w:val="28"/>
          <w:szCs w:val="28"/>
        </w:rPr>
        <w:t>Краснокаменский район» Забайкальского края</w:t>
      </w:r>
    </w:p>
    <w:p w:rsidR="003655EE" w:rsidRPr="00E97DE7" w:rsidRDefault="003655EE" w:rsidP="006D101A">
      <w:pPr>
        <w:pStyle w:val="1"/>
        <w:framePr w:w="9365" w:h="14237" w:hRule="exact" w:wrap="around" w:vAnchor="page" w:hAnchor="page" w:x="1866" w:y="716"/>
        <w:shd w:val="clear" w:color="auto" w:fill="auto"/>
        <w:spacing w:line="317" w:lineRule="exact"/>
        <w:ind w:right="40"/>
        <w:jc w:val="center"/>
        <w:rPr>
          <w:sz w:val="28"/>
          <w:szCs w:val="28"/>
        </w:rPr>
      </w:pPr>
    </w:p>
    <w:p w:rsidR="00272060" w:rsidRPr="00E97DE7" w:rsidRDefault="0049271C" w:rsidP="006D101A">
      <w:pPr>
        <w:pStyle w:val="1"/>
        <w:framePr w:w="9365" w:h="14237" w:hRule="exact" w:wrap="around" w:vAnchor="page" w:hAnchor="page" w:x="1866" w:y="716"/>
        <w:shd w:val="clear" w:color="auto" w:fill="auto"/>
        <w:spacing w:line="250" w:lineRule="exact"/>
        <w:ind w:right="40"/>
        <w:jc w:val="center"/>
        <w:rPr>
          <w:rStyle w:val="TimesNewRoman135pt"/>
          <w:rFonts w:eastAsia="Palatino Linotype"/>
          <w:sz w:val="28"/>
          <w:szCs w:val="28"/>
        </w:rPr>
      </w:pPr>
      <w:r w:rsidRPr="00E97DE7">
        <w:rPr>
          <w:rStyle w:val="TimesNewRoman135pt"/>
          <w:rFonts w:eastAsia="Palatino Linotype"/>
          <w:sz w:val="28"/>
          <w:szCs w:val="28"/>
        </w:rPr>
        <w:t>ПОСТАНОВЛЕНИЕ</w:t>
      </w:r>
    </w:p>
    <w:p w:rsidR="00323E67" w:rsidRPr="00E97DE7" w:rsidRDefault="00323E67" w:rsidP="006D101A">
      <w:pPr>
        <w:pStyle w:val="1"/>
        <w:framePr w:w="9365" w:h="14237" w:hRule="exact" w:wrap="around" w:vAnchor="page" w:hAnchor="page" w:x="1866" w:y="716"/>
        <w:shd w:val="clear" w:color="auto" w:fill="auto"/>
        <w:spacing w:line="250" w:lineRule="exact"/>
        <w:ind w:right="40"/>
        <w:jc w:val="center"/>
        <w:rPr>
          <w:sz w:val="28"/>
          <w:szCs w:val="28"/>
        </w:rPr>
      </w:pPr>
    </w:p>
    <w:p w:rsidR="00272060" w:rsidRPr="00E97DE7" w:rsidRDefault="00C65AD1" w:rsidP="006D101A">
      <w:pPr>
        <w:pStyle w:val="20"/>
        <w:framePr w:w="9365" w:h="14237" w:hRule="exact" w:wrap="around" w:vAnchor="page" w:hAnchor="page" w:x="1866" w:y="716"/>
        <w:shd w:val="clear" w:color="auto" w:fill="auto"/>
        <w:tabs>
          <w:tab w:val="left" w:pos="7682"/>
        </w:tabs>
        <w:spacing w:before="0" w:after="257" w:line="260" w:lineRule="exact"/>
        <w:ind w:left="40"/>
        <w:jc w:val="left"/>
        <w:rPr>
          <w:rStyle w:val="21pt"/>
          <w:sz w:val="28"/>
          <w:szCs w:val="28"/>
        </w:rPr>
      </w:pPr>
      <w:r w:rsidRPr="00E97DE7">
        <w:rPr>
          <w:sz w:val="28"/>
          <w:szCs w:val="28"/>
        </w:rPr>
        <w:t>от 30</w:t>
      </w:r>
      <w:r w:rsidR="00865A07" w:rsidRPr="00E97DE7">
        <w:rPr>
          <w:sz w:val="28"/>
          <w:szCs w:val="28"/>
        </w:rPr>
        <w:t>.09. 2019</w:t>
      </w:r>
      <w:r w:rsidR="0049271C" w:rsidRPr="00E97DE7">
        <w:rPr>
          <w:sz w:val="28"/>
          <w:szCs w:val="28"/>
        </w:rPr>
        <w:t xml:space="preserve"> г.</w:t>
      </w:r>
      <w:r w:rsidR="0049271C" w:rsidRPr="00E97DE7">
        <w:rPr>
          <w:sz w:val="28"/>
          <w:szCs w:val="28"/>
        </w:rPr>
        <w:tab/>
      </w:r>
      <w:r w:rsidR="00661758" w:rsidRPr="00E97DE7">
        <w:rPr>
          <w:sz w:val="28"/>
          <w:szCs w:val="28"/>
        </w:rPr>
        <w:t xml:space="preserve">       </w:t>
      </w:r>
      <w:r w:rsidR="0049271C" w:rsidRPr="00E97DE7">
        <w:rPr>
          <w:rStyle w:val="21pt"/>
          <w:sz w:val="28"/>
          <w:szCs w:val="28"/>
        </w:rPr>
        <w:t>№</w:t>
      </w:r>
      <w:r w:rsidRPr="00E97DE7">
        <w:rPr>
          <w:rStyle w:val="21pt"/>
          <w:sz w:val="28"/>
          <w:szCs w:val="28"/>
        </w:rPr>
        <w:t>29</w:t>
      </w:r>
    </w:p>
    <w:p w:rsidR="00661758" w:rsidRPr="00E97DE7" w:rsidRDefault="00661758" w:rsidP="00661758">
      <w:pPr>
        <w:pStyle w:val="20"/>
        <w:framePr w:w="9365" w:h="14237" w:hRule="exact" w:wrap="around" w:vAnchor="page" w:hAnchor="page" w:x="1866" w:y="716"/>
        <w:shd w:val="clear" w:color="auto" w:fill="auto"/>
        <w:spacing w:before="0" w:after="297" w:line="260" w:lineRule="exact"/>
        <w:ind w:right="40"/>
        <w:rPr>
          <w:sz w:val="28"/>
          <w:szCs w:val="28"/>
        </w:rPr>
      </w:pPr>
      <w:r w:rsidRPr="00E97DE7">
        <w:rPr>
          <w:sz w:val="28"/>
          <w:szCs w:val="28"/>
        </w:rPr>
        <w:t>с. Среднеаргунск</w:t>
      </w:r>
    </w:p>
    <w:p w:rsidR="000460F6" w:rsidRPr="00E97DE7" w:rsidRDefault="007208A7" w:rsidP="00865A07">
      <w:pPr>
        <w:pStyle w:val="20"/>
        <w:framePr w:w="9365" w:h="14237" w:hRule="exact" w:wrap="around" w:vAnchor="page" w:hAnchor="page" w:x="1866" w:y="716"/>
        <w:shd w:val="clear" w:color="auto" w:fill="auto"/>
        <w:spacing w:before="0" w:after="0" w:line="240" w:lineRule="auto"/>
        <w:ind w:left="40" w:right="1143"/>
        <w:rPr>
          <w:sz w:val="28"/>
          <w:szCs w:val="28"/>
        </w:rPr>
      </w:pPr>
      <w:r w:rsidRPr="00E97DE7">
        <w:rPr>
          <w:sz w:val="28"/>
          <w:szCs w:val="28"/>
        </w:rPr>
        <w:t>О мерах по уси</w:t>
      </w:r>
      <w:r w:rsidR="00865A07" w:rsidRPr="00E97DE7">
        <w:rPr>
          <w:sz w:val="28"/>
          <w:szCs w:val="28"/>
        </w:rPr>
        <w:t>лению пожарной безопасности в о</w:t>
      </w:r>
      <w:r w:rsidRPr="00E97DE7">
        <w:rPr>
          <w:sz w:val="28"/>
          <w:szCs w:val="28"/>
        </w:rPr>
        <w:t>сенне-</w:t>
      </w:r>
      <w:r w:rsidR="00865A07" w:rsidRPr="00E97DE7">
        <w:rPr>
          <w:sz w:val="28"/>
          <w:szCs w:val="28"/>
        </w:rPr>
        <w:t>зимний</w:t>
      </w:r>
      <w:r w:rsidRPr="00E97DE7">
        <w:rPr>
          <w:sz w:val="28"/>
          <w:szCs w:val="28"/>
        </w:rPr>
        <w:t xml:space="preserve"> </w:t>
      </w:r>
      <w:r w:rsidR="00C65AD1" w:rsidRPr="00E97DE7">
        <w:rPr>
          <w:sz w:val="28"/>
          <w:szCs w:val="28"/>
        </w:rPr>
        <w:t>период 2020-2021</w:t>
      </w:r>
      <w:r w:rsidR="0049271C" w:rsidRPr="00E97DE7">
        <w:rPr>
          <w:sz w:val="28"/>
          <w:szCs w:val="28"/>
        </w:rPr>
        <w:t xml:space="preserve"> года на</w:t>
      </w:r>
      <w:r w:rsidR="00323E67" w:rsidRPr="00E97DE7">
        <w:rPr>
          <w:sz w:val="28"/>
          <w:szCs w:val="28"/>
        </w:rPr>
        <w:t xml:space="preserve"> территории сельского поселения</w:t>
      </w:r>
      <w:r w:rsidR="00C65AD1" w:rsidRPr="00E97DE7">
        <w:rPr>
          <w:sz w:val="28"/>
          <w:szCs w:val="28"/>
        </w:rPr>
        <w:t xml:space="preserve"> </w:t>
      </w:r>
      <w:r w:rsidR="0049271C" w:rsidRPr="00E97DE7">
        <w:rPr>
          <w:sz w:val="28"/>
          <w:szCs w:val="28"/>
        </w:rPr>
        <w:t xml:space="preserve">«Среднеаргунское» </w:t>
      </w:r>
    </w:p>
    <w:p w:rsidR="00865A07" w:rsidRPr="00E97DE7" w:rsidRDefault="00865A07" w:rsidP="00865A07">
      <w:pPr>
        <w:pStyle w:val="20"/>
        <w:framePr w:w="9365" w:h="14237" w:hRule="exact" w:wrap="around" w:vAnchor="page" w:hAnchor="page" w:x="1866" w:y="716"/>
        <w:shd w:val="clear" w:color="auto" w:fill="auto"/>
        <w:spacing w:before="0" w:after="0" w:line="240" w:lineRule="auto"/>
        <w:ind w:left="40" w:right="1143"/>
        <w:rPr>
          <w:sz w:val="28"/>
          <w:szCs w:val="28"/>
        </w:rPr>
      </w:pPr>
    </w:p>
    <w:p w:rsidR="00272060" w:rsidRPr="00E97DE7" w:rsidRDefault="0049271C" w:rsidP="006D101A">
      <w:pPr>
        <w:pStyle w:val="20"/>
        <w:framePr w:w="9365" w:h="14237" w:hRule="exact" w:wrap="around" w:vAnchor="page" w:hAnchor="page" w:x="1866" w:y="716"/>
        <w:shd w:val="clear" w:color="auto" w:fill="auto"/>
        <w:spacing w:before="0" w:after="0" w:line="240" w:lineRule="auto"/>
        <w:ind w:left="40" w:right="20" w:firstLine="640"/>
        <w:jc w:val="both"/>
        <w:rPr>
          <w:sz w:val="28"/>
          <w:szCs w:val="28"/>
        </w:rPr>
      </w:pPr>
      <w:r w:rsidRPr="00E97DE7">
        <w:rPr>
          <w:sz w:val="28"/>
          <w:szCs w:val="28"/>
        </w:rPr>
        <w:t>В соответствии с Федеральным законом от 21.12.1994 г №69-ФЗ «О пожарной безопасности», Федеральным законом «О защите населения и территорий от чрезвычайных ситуаций природного и техногенного характера» от 21.12.1994</w:t>
      </w:r>
      <w:r w:rsidR="00E82044" w:rsidRPr="00E97DE7">
        <w:rPr>
          <w:sz w:val="28"/>
          <w:szCs w:val="28"/>
        </w:rPr>
        <w:t xml:space="preserve"> </w:t>
      </w:r>
      <w:r w:rsidRPr="00E97DE7">
        <w:rPr>
          <w:sz w:val="28"/>
          <w:szCs w:val="28"/>
        </w:rPr>
        <w:t>г</w:t>
      </w:r>
      <w:r w:rsidR="00E82044" w:rsidRPr="00E97DE7">
        <w:rPr>
          <w:sz w:val="28"/>
          <w:szCs w:val="28"/>
        </w:rPr>
        <w:t>.</w:t>
      </w:r>
      <w:r w:rsidRPr="00E97DE7">
        <w:rPr>
          <w:sz w:val="28"/>
          <w:szCs w:val="28"/>
        </w:rPr>
        <w:t xml:space="preserve"> № 68-ФЗ, в целях усиления мер по обеспечению пожарной безопасности на территории муниципального района в </w:t>
      </w:r>
      <w:r w:rsidR="00865A07" w:rsidRPr="00E97DE7">
        <w:rPr>
          <w:sz w:val="28"/>
          <w:szCs w:val="28"/>
        </w:rPr>
        <w:t>о</w:t>
      </w:r>
      <w:r w:rsidRPr="00E97DE7">
        <w:rPr>
          <w:sz w:val="28"/>
          <w:szCs w:val="28"/>
        </w:rPr>
        <w:t>сенне-</w:t>
      </w:r>
      <w:r w:rsidR="00865A07" w:rsidRPr="00E97DE7">
        <w:rPr>
          <w:sz w:val="28"/>
          <w:szCs w:val="28"/>
        </w:rPr>
        <w:t>зимний</w:t>
      </w:r>
      <w:r w:rsidRPr="00E97DE7">
        <w:rPr>
          <w:sz w:val="28"/>
          <w:szCs w:val="28"/>
        </w:rPr>
        <w:t xml:space="preserve"> пожароопасный пер</w:t>
      </w:r>
      <w:r w:rsidR="00C65AD1" w:rsidRPr="00E97DE7">
        <w:rPr>
          <w:sz w:val="28"/>
          <w:szCs w:val="28"/>
        </w:rPr>
        <w:t>иод 2020</w:t>
      </w:r>
      <w:r w:rsidR="00865A07" w:rsidRPr="00E97DE7">
        <w:rPr>
          <w:sz w:val="28"/>
          <w:szCs w:val="28"/>
        </w:rPr>
        <w:t>-202</w:t>
      </w:r>
      <w:r w:rsidR="00C65AD1" w:rsidRPr="00E97DE7">
        <w:rPr>
          <w:sz w:val="28"/>
          <w:szCs w:val="28"/>
        </w:rPr>
        <w:t>1</w:t>
      </w:r>
      <w:r w:rsidRPr="00E97DE7">
        <w:rPr>
          <w:sz w:val="28"/>
          <w:szCs w:val="28"/>
        </w:rPr>
        <w:t xml:space="preserve"> года, предупреждения пожаров и своевременной их ликвидации, руководствуясь Уставом сельского поселения «Среднеаргунское», Администрация сельского поселения «Среднеаргунское» ПОСТАНОВЛЯЕТ</w:t>
      </w:r>
    </w:p>
    <w:p w:rsidR="00272060" w:rsidRPr="00E97DE7" w:rsidRDefault="0049271C" w:rsidP="006D101A">
      <w:pPr>
        <w:pStyle w:val="20"/>
        <w:framePr w:w="9365" w:h="14237" w:hRule="exact" w:wrap="around" w:vAnchor="page" w:hAnchor="page" w:x="1866" w:y="716"/>
        <w:shd w:val="clear" w:color="auto" w:fill="auto"/>
        <w:spacing w:before="0" w:after="0" w:line="240" w:lineRule="auto"/>
        <w:ind w:left="40" w:firstLine="640"/>
        <w:jc w:val="both"/>
        <w:rPr>
          <w:sz w:val="28"/>
          <w:szCs w:val="28"/>
        </w:rPr>
      </w:pPr>
      <w:r w:rsidRPr="00E97DE7">
        <w:rPr>
          <w:sz w:val="28"/>
          <w:szCs w:val="28"/>
        </w:rPr>
        <w:t>1. Рекомендовать:</w:t>
      </w:r>
    </w:p>
    <w:p w:rsidR="00272060" w:rsidRPr="00E97DE7" w:rsidRDefault="0049271C" w:rsidP="006D101A">
      <w:pPr>
        <w:pStyle w:val="20"/>
        <w:framePr w:w="9365" w:h="14237" w:hRule="exact" w:wrap="around" w:vAnchor="page" w:hAnchor="page" w:x="1866" w:y="716"/>
        <w:shd w:val="clear" w:color="auto" w:fill="auto"/>
        <w:spacing w:before="0" w:after="0" w:line="240" w:lineRule="auto"/>
        <w:ind w:left="40" w:right="20" w:firstLine="640"/>
        <w:jc w:val="both"/>
        <w:rPr>
          <w:sz w:val="28"/>
          <w:szCs w:val="28"/>
        </w:rPr>
      </w:pPr>
      <w:r w:rsidRPr="00E97DE7">
        <w:rPr>
          <w:sz w:val="28"/>
          <w:szCs w:val="28"/>
        </w:rPr>
        <w:t>1.1. Руководителям предприятий, организаций, учреждени</w:t>
      </w:r>
      <w:r w:rsidR="00C65AD1" w:rsidRPr="00E97DE7">
        <w:rPr>
          <w:sz w:val="28"/>
          <w:szCs w:val="28"/>
        </w:rPr>
        <w:t>й всех форм собственности (Среднеаргунская ООШ</w:t>
      </w:r>
      <w:r w:rsidRPr="00E97DE7">
        <w:rPr>
          <w:sz w:val="28"/>
          <w:szCs w:val="28"/>
        </w:rPr>
        <w:t xml:space="preserve">, отделения почтовой связи, </w:t>
      </w:r>
      <w:r w:rsidR="00865A07" w:rsidRPr="00E97DE7">
        <w:rPr>
          <w:sz w:val="28"/>
          <w:szCs w:val="28"/>
        </w:rPr>
        <w:t>МБДОУ, ДК</w:t>
      </w:r>
      <w:r w:rsidRPr="00E97DE7">
        <w:rPr>
          <w:sz w:val="28"/>
          <w:szCs w:val="28"/>
        </w:rPr>
        <w:t>, ФАП</w:t>
      </w:r>
      <w:r w:rsidR="00865A07" w:rsidRPr="00E97DE7">
        <w:rPr>
          <w:sz w:val="28"/>
          <w:szCs w:val="28"/>
        </w:rPr>
        <w:t>, магазин</w:t>
      </w:r>
      <w:r w:rsidR="00C65AD1" w:rsidRPr="00E97DE7">
        <w:rPr>
          <w:sz w:val="28"/>
          <w:szCs w:val="28"/>
        </w:rPr>
        <w:t>ы</w:t>
      </w:r>
      <w:r w:rsidRPr="00E97DE7">
        <w:rPr>
          <w:sz w:val="28"/>
          <w:szCs w:val="28"/>
        </w:rPr>
        <w:t>), главам фермерских хозяйств</w:t>
      </w:r>
      <w:r w:rsidR="000B2AA6" w:rsidRPr="00E97DE7">
        <w:rPr>
          <w:sz w:val="28"/>
          <w:szCs w:val="28"/>
        </w:rPr>
        <w:t>, ЛПХ</w:t>
      </w:r>
      <w:r w:rsidRPr="00E97DE7">
        <w:rPr>
          <w:sz w:val="28"/>
          <w:szCs w:val="28"/>
        </w:rPr>
        <w:t xml:space="preserve"> и частны</w:t>
      </w:r>
      <w:r w:rsidR="000B2AA6" w:rsidRPr="00E97DE7">
        <w:rPr>
          <w:sz w:val="28"/>
          <w:szCs w:val="28"/>
        </w:rPr>
        <w:t>м лицам в срок до 1</w:t>
      </w:r>
      <w:r w:rsidR="00C5229F" w:rsidRPr="00E97DE7">
        <w:rPr>
          <w:sz w:val="28"/>
          <w:szCs w:val="28"/>
        </w:rPr>
        <w:t>0</w:t>
      </w:r>
      <w:r w:rsidR="00797BE5" w:rsidRPr="00E97DE7">
        <w:rPr>
          <w:sz w:val="28"/>
          <w:szCs w:val="28"/>
        </w:rPr>
        <w:t xml:space="preserve"> </w:t>
      </w:r>
      <w:r w:rsidR="00C65AD1" w:rsidRPr="00E97DE7">
        <w:rPr>
          <w:sz w:val="28"/>
          <w:szCs w:val="28"/>
        </w:rPr>
        <w:t>октября 2020</w:t>
      </w:r>
      <w:r w:rsidRPr="00E97DE7">
        <w:rPr>
          <w:sz w:val="28"/>
          <w:szCs w:val="28"/>
        </w:rPr>
        <w:t xml:space="preserve"> года:</w:t>
      </w:r>
    </w:p>
    <w:p w:rsidR="006C0356" w:rsidRPr="00E97DE7" w:rsidRDefault="0049271C" w:rsidP="006D101A">
      <w:pPr>
        <w:pStyle w:val="20"/>
        <w:framePr w:w="9365" w:h="14237" w:hRule="exact" w:wrap="around" w:vAnchor="page" w:hAnchor="page" w:x="1866" w:y="716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240" w:lineRule="auto"/>
        <w:ind w:left="40" w:right="20" w:firstLine="640"/>
        <w:jc w:val="both"/>
        <w:rPr>
          <w:sz w:val="28"/>
          <w:szCs w:val="28"/>
        </w:rPr>
      </w:pPr>
      <w:r w:rsidRPr="00E97DE7">
        <w:rPr>
          <w:sz w:val="28"/>
          <w:szCs w:val="28"/>
        </w:rPr>
        <w:t>Провести проверки противопожарного состояния подведомственных объектов и жилого фонда. Очистить закреплённые территории от сухой травы, сгораемого мусора и отходов, создать необходимый запас средств пожаротушения.</w:t>
      </w:r>
    </w:p>
    <w:p w:rsidR="00272060" w:rsidRPr="00E97DE7" w:rsidRDefault="0049271C" w:rsidP="006D101A">
      <w:pPr>
        <w:pStyle w:val="20"/>
        <w:framePr w:w="9365" w:h="14237" w:hRule="exact" w:wrap="around" w:vAnchor="page" w:hAnchor="page" w:x="1866" w:y="716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40" w:lineRule="auto"/>
        <w:ind w:left="40" w:right="20" w:firstLine="640"/>
        <w:jc w:val="both"/>
        <w:rPr>
          <w:sz w:val="28"/>
          <w:szCs w:val="28"/>
        </w:rPr>
      </w:pPr>
      <w:r w:rsidRPr="00E97DE7">
        <w:rPr>
          <w:sz w:val="28"/>
          <w:szCs w:val="28"/>
        </w:rPr>
        <w:t>Привести в исправное состояние дороги и проезды, источники водоснабжения, средства связи и сигнализации.</w:t>
      </w:r>
    </w:p>
    <w:p w:rsidR="00272060" w:rsidRPr="00E97DE7" w:rsidRDefault="0049271C" w:rsidP="006D101A">
      <w:pPr>
        <w:pStyle w:val="20"/>
        <w:framePr w:w="9365" w:h="14237" w:hRule="exact" w:wrap="around" w:vAnchor="page" w:hAnchor="page" w:x="1866" w:y="716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left="40" w:right="20" w:firstLine="640"/>
        <w:jc w:val="both"/>
        <w:rPr>
          <w:sz w:val="28"/>
          <w:szCs w:val="28"/>
        </w:rPr>
      </w:pPr>
      <w:r w:rsidRPr="00E97DE7">
        <w:rPr>
          <w:sz w:val="28"/>
          <w:szCs w:val="28"/>
        </w:rPr>
        <w:t>Осуществить профилактические мероприятия по предупреждению перехода степных палов на здания, сооружения и территории объектов.</w:t>
      </w:r>
    </w:p>
    <w:p w:rsidR="00272060" w:rsidRPr="00E97DE7" w:rsidRDefault="0049271C" w:rsidP="006D101A">
      <w:pPr>
        <w:pStyle w:val="20"/>
        <w:framePr w:w="9365" w:h="14237" w:hRule="exact" w:wrap="around" w:vAnchor="page" w:hAnchor="page" w:x="1866" w:y="716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640"/>
        <w:jc w:val="both"/>
        <w:rPr>
          <w:sz w:val="28"/>
          <w:szCs w:val="28"/>
        </w:rPr>
      </w:pPr>
      <w:r w:rsidRPr="00E97DE7">
        <w:rPr>
          <w:sz w:val="28"/>
          <w:szCs w:val="28"/>
        </w:rPr>
        <w:t>Организовать и провести с рабочими и служащими, учащимися на предприятиях, в организациях и учреждениях инструктажи и занятия о собл</w:t>
      </w:r>
      <w:r w:rsidR="002B7A8E" w:rsidRPr="00E97DE7">
        <w:rPr>
          <w:sz w:val="28"/>
          <w:szCs w:val="28"/>
        </w:rPr>
        <w:t xml:space="preserve">ю- </w:t>
      </w:r>
      <w:r w:rsidRPr="00E97DE7">
        <w:rPr>
          <w:sz w:val="28"/>
          <w:szCs w:val="28"/>
        </w:rPr>
        <w:t>дении правил пожарной безопасности.</w:t>
      </w:r>
    </w:p>
    <w:p w:rsidR="002B7A8E" w:rsidRPr="00E97DE7" w:rsidRDefault="00802F81" w:rsidP="006D101A">
      <w:pPr>
        <w:pStyle w:val="20"/>
        <w:framePr w:w="9365" w:h="14237" w:hRule="exact" w:wrap="around" w:vAnchor="page" w:hAnchor="page" w:x="1866" w:y="716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В срок  до 2</w:t>
      </w:r>
      <w:r w:rsidR="002B7A8E" w:rsidRPr="00E97DE7">
        <w:rPr>
          <w:sz w:val="28"/>
          <w:szCs w:val="28"/>
        </w:rPr>
        <w:t>0 октября 20</w:t>
      </w:r>
      <w:r w:rsidR="00C65AD1" w:rsidRPr="00E97DE7">
        <w:rPr>
          <w:sz w:val="28"/>
          <w:szCs w:val="28"/>
        </w:rPr>
        <w:t>20</w:t>
      </w:r>
      <w:r w:rsidR="002B7A8E" w:rsidRPr="00E97DE7">
        <w:rPr>
          <w:sz w:val="28"/>
          <w:szCs w:val="28"/>
        </w:rPr>
        <w:t xml:space="preserve"> года провести очистку закреплённой территории от мусора.</w:t>
      </w:r>
    </w:p>
    <w:p w:rsidR="002B7A8E" w:rsidRPr="00E97DE7" w:rsidRDefault="002B7A8E" w:rsidP="006D101A">
      <w:pPr>
        <w:pStyle w:val="20"/>
        <w:framePr w:w="9365" w:h="14237" w:hRule="exact" w:wrap="around" w:vAnchor="page" w:hAnchor="page" w:x="1866" w:y="716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40" w:lineRule="auto"/>
        <w:ind w:left="40" w:right="20" w:firstLine="640"/>
        <w:jc w:val="both"/>
        <w:rPr>
          <w:sz w:val="28"/>
          <w:szCs w:val="28"/>
        </w:rPr>
      </w:pPr>
      <w:r w:rsidRPr="00E97DE7">
        <w:rPr>
          <w:sz w:val="28"/>
          <w:szCs w:val="28"/>
        </w:rPr>
        <w:t>Составить график дежурства ответственных лиц и членов добровольной пожарной дружины для немедленного выезда на пожары.</w:t>
      </w:r>
    </w:p>
    <w:p w:rsidR="002B7A8E" w:rsidRPr="00E97DE7" w:rsidRDefault="002B7A8E" w:rsidP="002B7A8E">
      <w:pPr>
        <w:pStyle w:val="20"/>
        <w:framePr w:w="9365" w:h="14237" w:hRule="exact" w:wrap="around" w:vAnchor="page" w:hAnchor="page" w:x="1866" w:y="716"/>
        <w:shd w:val="clear" w:color="auto" w:fill="auto"/>
        <w:tabs>
          <w:tab w:val="left" w:pos="938"/>
        </w:tabs>
        <w:spacing w:before="0" w:after="0" w:line="240" w:lineRule="auto"/>
        <w:ind w:left="680" w:right="20"/>
        <w:jc w:val="both"/>
        <w:rPr>
          <w:sz w:val="28"/>
          <w:szCs w:val="28"/>
        </w:rPr>
      </w:pPr>
    </w:p>
    <w:p w:rsidR="00272060" w:rsidRDefault="00272060" w:rsidP="00FD291A">
      <w:pPr>
        <w:jc w:val="both"/>
        <w:rPr>
          <w:sz w:val="28"/>
          <w:szCs w:val="28"/>
        </w:rPr>
      </w:pPr>
    </w:p>
    <w:p w:rsidR="00802F81" w:rsidRDefault="00802F81" w:rsidP="00FD291A">
      <w:pPr>
        <w:jc w:val="both"/>
        <w:rPr>
          <w:sz w:val="28"/>
          <w:szCs w:val="28"/>
        </w:rPr>
      </w:pPr>
    </w:p>
    <w:p w:rsidR="00802F81" w:rsidRPr="0035633F" w:rsidRDefault="00802F81" w:rsidP="00FD291A">
      <w:pPr>
        <w:jc w:val="both"/>
        <w:rPr>
          <w:sz w:val="28"/>
          <w:szCs w:val="28"/>
        </w:rPr>
        <w:sectPr w:rsidR="00802F81" w:rsidRPr="0035633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B7A8E" w:rsidRDefault="002B7A8E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</w:p>
    <w:p w:rsidR="002B7A8E" w:rsidRPr="009E7789" w:rsidRDefault="009E7789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2.</w:t>
      </w:r>
      <w:r w:rsidR="00822CC2" w:rsidRPr="009E7789">
        <w:rPr>
          <w:sz w:val="24"/>
          <w:szCs w:val="24"/>
        </w:rPr>
        <w:t xml:space="preserve"> Руководителям предприятий, организаций, учреждений всех форм собственности, главам фермерских хозяйств, ЛПХ:</w:t>
      </w:r>
    </w:p>
    <w:p w:rsidR="00822CC2" w:rsidRPr="009E7789" w:rsidRDefault="00822CC2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организовать обучение работников сельского хозяйства  правилам пожарной безопасности и действиям в случае возникновения пожара;</w:t>
      </w:r>
    </w:p>
    <w:p w:rsidR="00822CC2" w:rsidRPr="009E7789" w:rsidRDefault="00822CC2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</w:t>
      </w:r>
      <w:r w:rsidR="006D3FB5" w:rsidRPr="009E7789">
        <w:rPr>
          <w:sz w:val="24"/>
          <w:szCs w:val="24"/>
        </w:rPr>
        <w:t xml:space="preserve"> обеспечить опашку территории чабанских стоянок и мест хранения грубых кормов, расположенных в степи;</w:t>
      </w:r>
    </w:p>
    <w:p w:rsidR="006D3FB5" w:rsidRPr="009E7789" w:rsidRDefault="006D3FB5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произвести ревизию и необходимый ремонт  отопительных печей и других теплопроизводящих установок;</w:t>
      </w:r>
    </w:p>
    <w:p w:rsidR="006D3FB5" w:rsidRPr="009E7789" w:rsidRDefault="006D3FB5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принять меры по оснащению объектов средствами пожаротушения и запасами воды;</w:t>
      </w:r>
    </w:p>
    <w:p w:rsidR="006D3FB5" w:rsidRPr="009E7789" w:rsidRDefault="006D3FB5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очистить территорию, прилегающую  к жилищному фонду и иным постройкам от горючего мусора;</w:t>
      </w:r>
    </w:p>
    <w:p w:rsidR="006D3FB5" w:rsidRPr="009E7789" w:rsidRDefault="006D3FB5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для тушения степных пожаров на чабанских стоянках и фермах иметь необходимые средс</w:t>
      </w:r>
      <w:r w:rsidR="00C65AD1">
        <w:rPr>
          <w:sz w:val="24"/>
          <w:szCs w:val="24"/>
        </w:rPr>
        <w:t>тва пожаротушения (лопаты, мётлы</w:t>
      </w:r>
      <w:r w:rsidRPr="009E7789">
        <w:rPr>
          <w:sz w:val="24"/>
          <w:szCs w:val="24"/>
        </w:rPr>
        <w:t>, кошмы, ранцевые, воздушные огнетушители и т. п.) запасы воды;</w:t>
      </w:r>
    </w:p>
    <w:p w:rsidR="006D3FB5" w:rsidRPr="009E7789" w:rsidRDefault="009E7789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2.2</w:t>
      </w:r>
      <w:r w:rsidR="006D3FB5" w:rsidRPr="009E7789">
        <w:rPr>
          <w:sz w:val="24"/>
          <w:szCs w:val="24"/>
        </w:rPr>
        <w:t>. Главе администрации сельского поселения;</w:t>
      </w:r>
    </w:p>
    <w:p w:rsidR="006D3FB5" w:rsidRPr="009E7789" w:rsidRDefault="0096647E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осуществить комплекс</w:t>
      </w:r>
      <w:r w:rsidR="006D3FB5" w:rsidRPr="009E7789">
        <w:rPr>
          <w:sz w:val="24"/>
          <w:szCs w:val="24"/>
        </w:rPr>
        <w:t xml:space="preserve"> мер, направленных на организацию «самозащиты» населённых пунктов от пожаров с привлечением всего трудоспособного населения;</w:t>
      </w:r>
    </w:p>
    <w:p w:rsidR="00B14491" w:rsidRPr="009E7789" w:rsidRDefault="006D3FB5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 xml:space="preserve">- привести </w:t>
      </w:r>
      <w:r w:rsidR="00B14491" w:rsidRPr="009E7789">
        <w:rPr>
          <w:sz w:val="24"/>
          <w:szCs w:val="24"/>
        </w:rPr>
        <w:t>в готовность пожарную и приспособленную для тушения пожаров технику, запретить её использование не по назначению</w:t>
      </w:r>
    </w:p>
    <w:p w:rsidR="006D3FB5" w:rsidRPr="009E7789" w:rsidRDefault="00B14491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создать необходимый целевой резерв горюче- смазочных материалов для тушения пожаров  и ликвидации чрезвычайных ситуаций;</w:t>
      </w:r>
    </w:p>
    <w:p w:rsidR="0096647E" w:rsidRPr="009E7789" w:rsidRDefault="00B14491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определить порядок сбора населения на пожары с одним</w:t>
      </w:r>
      <w:r w:rsidR="001533B1" w:rsidRPr="009E7789">
        <w:rPr>
          <w:sz w:val="24"/>
          <w:szCs w:val="24"/>
        </w:rPr>
        <w:t xml:space="preserve"> из видов пожарного инвентаря (лопата, кошма, ведро и др.)</w:t>
      </w:r>
      <w:r w:rsidR="0096647E" w:rsidRPr="009E7789">
        <w:rPr>
          <w:sz w:val="24"/>
          <w:szCs w:val="24"/>
        </w:rPr>
        <w:t xml:space="preserve"> для оказания помощи добровольным пожарным дружинам в тушении пожаров.</w:t>
      </w:r>
    </w:p>
    <w:p w:rsidR="00B14491" w:rsidRPr="009E7789" w:rsidRDefault="0096647E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составить</w:t>
      </w:r>
      <w:r w:rsidR="00B14491" w:rsidRPr="009E7789">
        <w:rPr>
          <w:sz w:val="24"/>
          <w:szCs w:val="24"/>
        </w:rPr>
        <w:t xml:space="preserve"> </w:t>
      </w:r>
      <w:r w:rsidRPr="009E7789">
        <w:rPr>
          <w:sz w:val="24"/>
          <w:szCs w:val="24"/>
        </w:rPr>
        <w:t>график</w:t>
      </w:r>
      <w:r w:rsidR="00C65AD1">
        <w:rPr>
          <w:sz w:val="24"/>
          <w:szCs w:val="24"/>
        </w:rPr>
        <w:t xml:space="preserve"> </w:t>
      </w:r>
      <w:r w:rsidRPr="009E7789">
        <w:rPr>
          <w:sz w:val="24"/>
          <w:szCs w:val="24"/>
        </w:rPr>
        <w:t>дежурств ответственных лиц из членов добровольных пожарных дружин для немедленного вые</w:t>
      </w:r>
      <w:r w:rsidR="00C65AD1">
        <w:rPr>
          <w:sz w:val="24"/>
          <w:szCs w:val="24"/>
        </w:rPr>
        <w:t>зда на пожа</w:t>
      </w:r>
      <w:r w:rsidRPr="009E7789">
        <w:rPr>
          <w:sz w:val="24"/>
          <w:szCs w:val="24"/>
        </w:rPr>
        <w:t>ры.</w:t>
      </w:r>
    </w:p>
    <w:p w:rsidR="001533B1" w:rsidRPr="009E7789" w:rsidRDefault="00802F81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- до 2</w:t>
      </w:r>
      <w:bookmarkStart w:id="0" w:name="_GoBack"/>
      <w:bookmarkEnd w:id="0"/>
      <w:r w:rsidR="00C65AD1">
        <w:rPr>
          <w:sz w:val="24"/>
          <w:szCs w:val="24"/>
        </w:rPr>
        <w:t>0 октября 2020</w:t>
      </w:r>
      <w:r w:rsidR="0096647E" w:rsidRPr="009E7789">
        <w:rPr>
          <w:sz w:val="24"/>
          <w:szCs w:val="24"/>
        </w:rPr>
        <w:t xml:space="preserve"> года организовать обустройство двойных минерализованных полос шириной не менее 50 метров с контролируемым выжиганием полос сухой травы и мусора по периметру гран</w:t>
      </w:r>
      <w:r w:rsidR="00C65AD1">
        <w:rPr>
          <w:sz w:val="24"/>
          <w:szCs w:val="24"/>
        </w:rPr>
        <w:t>и</w:t>
      </w:r>
      <w:r w:rsidR="0096647E" w:rsidRPr="009E7789">
        <w:rPr>
          <w:sz w:val="24"/>
          <w:szCs w:val="24"/>
        </w:rPr>
        <w:t>ц населённых пунктов, кладбищ и полосы шириной не менее 30 метров вдоль автомобильной дороги №</w:t>
      </w:r>
      <w:r w:rsidR="00C65AD1">
        <w:rPr>
          <w:sz w:val="24"/>
          <w:szCs w:val="24"/>
        </w:rPr>
        <w:t xml:space="preserve"> </w:t>
      </w:r>
      <w:r w:rsidR="0096647E" w:rsidRPr="009E7789">
        <w:rPr>
          <w:sz w:val="24"/>
          <w:szCs w:val="24"/>
        </w:rPr>
        <w:t>Забайкальск- Приаргунск» со стороны с. Среднеаргунск.</w:t>
      </w:r>
    </w:p>
    <w:p w:rsidR="0096647E" w:rsidRPr="009E7789" w:rsidRDefault="0096647E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очистить территорию, прилегающую к жилищному фонду и иным постройкам от горючего мусора;</w:t>
      </w:r>
    </w:p>
    <w:p w:rsidR="0096647E" w:rsidRPr="009E7789" w:rsidRDefault="0096647E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Создать оперативную группу в составе трёх человек на автотранспорте со средствами пожаротушения для ликвидации выявленных возгораний на ранних стадиях;</w:t>
      </w:r>
    </w:p>
    <w:p w:rsidR="0096647E" w:rsidRPr="009E7789" w:rsidRDefault="0096647E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 xml:space="preserve">-организовать взаимодействие по привлечению сил и средств для тушения пожаров на </w:t>
      </w:r>
      <w:r w:rsidR="00C65AD1">
        <w:rPr>
          <w:sz w:val="24"/>
          <w:szCs w:val="24"/>
        </w:rPr>
        <w:t>территории сельского поселения «</w:t>
      </w:r>
      <w:r w:rsidRPr="009E7789">
        <w:rPr>
          <w:sz w:val="24"/>
          <w:szCs w:val="24"/>
        </w:rPr>
        <w:t>Среднеаргунское» с учётом техники, имеющейся в соседних сельских поселениях;</w:t>
      </w:r>
    </w:p>
    <w:p w:rsidR="0096647E" w:rsidRPr="009E7789" w:rsidRDefault="0096647E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>- организовать взаимодействие сил и средств для тушения пожаров за линией ИТС</w:t>
      </w:r>
      <w:r w:rsidR="00C65AD1">
        <w:rPr>
          <w:sz w:val="24"/>
          <w:szCs w:val="24"/>
        </w:rPr>
        <w:t>.</w:t>
      </w:r>
    </w:p>
    <w:p w:rsidR="0096647E" w:rsidRPr="009E7789" w:rsidRDefault="0096647E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053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9E7789">
        <w:rPr>
          <w:sz w:val="24"/>
          <w:szCs w:val="24"/>
        </w:rPr>
        <w:t xml:space="preserve">- </w:t>
      </w:r>
      <w:r w:rsidR="006348BC" w:rsidRPr="009E7789">
        <w:rPr>
          <w:sz w:val="24"/>
          <w:szCs w:val="24"/>
        </w:rPr>
        <w:t>запретить выжигание сухой травы, мусора, сенокосных угодий, пастбищ с целью недопущения возникновения пожаров и степных палов. Организовать контроль и разъяснительную работу по данному вопросу.</w:t>
      </w:r>
    </w:p>
    <w:p w:rsidR="00A442F0" w:rsidRPr="009E7789" w:rsidRDefault="006348BC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120"/>
        </w:tabs>
        <w:spacing w:before="0" w:after="0" w:line="240" w:lineRule="auto"/>
        <w:ind w:right="40"/>
        <w:jc w:val="left"/>
        <w:rPr>
          <w:sz w:val="24"/>
          <w:szCs w:val="24"/>
        </w:rPr>
      </w:pPr>
      <w:r w:rsidRPr="009E7789">
        <w:rPr>
          <w:sz w:val="24"/>
          <w:szCs w:val="24"/>
        </w:rPr>
        <w:t>3</w:t>
      </w:r>
      <w:r w:rsidR="00A442F0" w:rsidRPr="009E7789">
        <w:rPr>
          <w:sz w:val="24"/>
          <w:szCs w:val="24"/>
        </w:rPr>
        <w:t>. Считать утратившим силу постановление Администрации сельского поселения «Средне</w:t>
      </w:r>
      <w:r w:rsidR="00C65AD1">
        <w:rPr>
          <w:sz w:val="24"/>
          <w:szCs w:val="24"/>
        </w:rPr>
        <w:t>аргунское» от 25.09.2019 г. № 23</w:t>
      </w:r>
      <w:r w:rsidR="00A442F0" w:rsidRPr="009E7789">
        <w:rPr>
          <w:sz w:val="24"/>
          <w:szCs w:val="24"/>
        </w:rPr>
        <w:t xml:space="preserve"> «О мерах по подготовке к </w:t>
      </w:r>
      <w:r w:rsidRPr="009E7789">
        <w:rPr>
          <w:sz w:val="24"/>
          <w:szCs w:val="24"/>
        </w:rPr>
        <w:t>осе</w:t>
      </w:r>
      <w:r w:rsidR="00C609BA" w:rsidRPr="009E7789">
        <w:rPr>
          <w:sz w:val="24"/>
          <w:szCs w:val="24"/>
        </w:rPr>
        <w:t>нне</w:t>
      </w:r>
      <w:r w:rsidR="00A442F0" w:rsidRPr="009E7789">
        <w:rPr>
          <w:sz w:val="24"/>
          <w:szCs w:val="24"/>
        </w:rPr>
        <w:t>-</w:t>
      </w:r>
      <w:r w:rsidRPr="009E7789">
        <w:rPr>
          <w:sz w:val="24"/>
          <w:szCs w:val="24"/>
        </w:rPr>
        <w:t>зимнему</w:t>
      </w:r>
      <w:r w:rsidR="00A442F0" w:rsidRPr="009E7789">
        <w:rPr>
          <w:sz w:val="24"/>
          <w:szCs w:val="24"/>
        </w:rPr>
        <w:t xml:space="preserve"> пожароопасному периоду</w:t>
      </w:r>
      <w:r w:rsidRPr="009E7789">
        <w:rPr>
          <w:sz w:val="24"/>
          <w:szCs w:val="24"/>
        </w:rPr>
        <w:t xml:space="preserve"> 2019-2020 </w:t>
      </w:r>
      <w:r w:rsidR="00C609BA" w:rsidRPr="009E7789">
        <w:rPr>
          <w:sz w:val="24"/>
          <w:szCs w:val="24"/>
        </w:rPr>
        <w:t xml:space="preserve"> г</w:t>
      </w:r>
      <w:r w:rsidR="00D604E2" w:rsidRPr="009E7789">
        <w:rPr>
          <w:sz w:val="24"/>
          <w:szCs w:val="24"/>
        </w:rPr>
        <w:t xml:space="preserve">ода на территории сельского поселения «Среднеаргунское» </w:t>
      </w:r>
      <w:r w:rsidR="006D101A" w:rsidRPr="009E7789">
        <w:rPr>
          <w:sz w:val="24"/>
          <w:szCs w:val="24"/>
        </w:rPr>
        <w:t>муниципального района «Город Краснокаменск и Краснокаменский район» Забайкальского края»</w:t>
      </w:r>
      <w:r w:rsidR="00C609BA" w:rsidRPr="009E7789">
        <w:rPr>
          <w:sz w:val="24"/>
          <w:szCs w:val="24"/>
        </w:rPr>
        <w:t>.</w:t>
      </w:r>
    </w:p>
    <w:p w:rsidR="00E97DE7" w:rsidRPr="009E7789" w:rsidRDefault="00E97DE7" w:rsidP="00E97DE7">
      <w:pPr>
        <w:framePr w:w="9408" w:h="14591" w:hRule="exact" w:wrap="around" w:vAnchor="page" w:hAnchor="page" w:x="1349" w:y="14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E7789">
        <w:rPr>
          <w:rFonts w:ascii="Times New Roman" w:hAnsi="Times New Roman" w:cs="Times New Roman"/>
        </w:rPr>
        <w:t>. Контроль за выполнением данного постановления оставляю за собой.</w:t>
      </w:r>
    </w:p>
    <w:p w:rsidR="00E97DE7" w:rsidRPr="009E7789" w:rsidRDefault="00E97DE7" w:rsidP="00E97DE7">
      <w:pPr>
        <w:framePr w:w="9408" w:h="14591" w:hRule="exact" w:wrap="around" w:vAnchor="page" w:hAnchor="page" w:x="1349" w:y="14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E7789">
        <w:rPr>
          <w:rFonts w:ascii="Times New Roman" w:hAnsi="Times New Roman" w:cs="Times New Roman"/>
        </w:rPr>
        <w:t>. Настоящее постановление опубликовать (обнародовать) на информационном стенде</w:t>
      </w:r>
    </w:p>
    <w:p w:rsidR="00E97DE7" w:rsidRPr="009E7789" w:rsidRDefault="00E97DE7" w:rsidP="00E97DE7">
      <w:pPr>
        <w:framePr w:w="9408" w:h="14591" w:hRule="exact" w:wrap="around" w:vAnchor="page" w:hAnchor="page" w:x="1349" w:y="14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E7789">
        <w:rPr>
          <w:rFonts w:ascii="Times New Roman" w:hAnsi="Times New Roman" w:cs="Times New Roman"/>
        </w:rPr>
        <w:t xml:space="preserve">дминистрации сельского поселения «Среднеаргунское» и в информационных бюллетенях </w:t>
      </w:r>
    </w:p>
    <w:p w:rsidR="00E97DE7" w:rsidRPr="009E7789" w:rsidRDefault="00E97DE7" w:rsidP="00E97DE7">
      <w:pPr>
        <w:framePr w:w="9408" w:h="14591" w:hRule="exact" w:wrap="around" w:vAnchor="page" w:hAnchor="page" w:x="1349" w:y="1486"/>
        <w:jc w:val="both"/>
        <w:rPr>
          <w:rFonts w:ascii="Times New Roman" w:hAnsi="Times New Roman" w:cs="Times New Roman"/>
        </w:rPr>
      </w:pPr>
      <w:r w:rsidRPr="009E7789">
        <w:rPr>
          <w:rFonts w:ascii="Times New Roman" w:hAnsi="Times New Roman" w:cs="Times New Roman"/>
        </w:rPr>
        <w:t>сельских библиотек.</w:t>
      </w:r>
    </w:p>
    <w:p w:rsidR="00C609BA" w:rsidRPr="009E7789" w:rsidRDefault="00C609BA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120"/>
        </w:tabs>
        <w:spacing w:before="0" w:after="0" w:line="240" w:lineRule="auto"/>
        <w:ind w:right="40"/>
        <w:jc w:val="both"/>
        <w:rPr>
          <w:sz w:val="24"/>
          <w:szCs w:val="24"/>
        </w:rPr>
      </w:pPr>
    </w:p>
    <w:p w:rsidR="00C609BA" w:rsidRPr="009E7789" w:rsidRDefault="00E97DE7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120"/>
        </w:tabs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В.И. Карасиков</w:t>
      </w:r>
    </w:p>
    <w:p w:rsidR="00C609BA" w:rsidRPr="009E7789" w:rsidRDefault="00C609BA" w:rsidP="00E97DE7">
      <w:pPr>
        <w:pStyle w:val="20"/>
        <w:framePr w:w="9408" w:h="14591" w:hRule="exact" w:wrap="around" w:vAnchor="page" w:hAnchor="page" w:x="1349" w:y="1486"/>
        <w:shd w:val="clear" w:color="auto" w:fill="auto"/>
        <w:tabs>
          <w:tab w:val="left" w:pos="1120"/>
        </w:tabs>
        <w:spacing w:before="0" w:after="0" w:line="240" w:lineRule="auto"/>
        <w:ind w:right="40"/>
        <w:jc w:val="both"/>
        <w:rPr>
          <w:sz w:val="24"/>
          <w:szCs w:val="24"/>
        </w:rPr>
      </w:pPr>
    </w:p>
    <w:p w:rsidR="00272060" w:rsidRPr="009E7789" w:rsidRDefault="00272060" w:rsidP="00337B98">
      <w:pPr>
        <w:jc w:val="both"/>
        <w:rPr>
          <w:rFonts w:ascii="Times New Roman" w:hAnsi="Times New Roman" w:cs="Times New Roman"/>
        </w:rPr>
        <w:sectPr w:rsidR="00272060" w:rsidRPr="009E77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72060" w:rsidRPr="009E7789" w:rsidRDefault="00272060" w:rsidP="00337B98">
      <w:pPr>
        <w:jc w:val="both"/>
        <w:rPr>
          <w:rFonts w:ascii="Times New Roman" w:hAnsi="Times New Roman" w:cs="Times New Roman"/>
        </w:rPr>
      </w:pPr>
    </w:p>
    <w:p w:rsidR="004330F5" w:rsidRPr="009E7789" w:rsidRDefault="004330F5" w:rsidP="00FD291A">
      <w:pPr>
        <w:jc w:val="both"/>
      </w:pPr>
    </w:p>
    <w:p w:rsidR="00272060" w:rsidRPr="009E7789" w:rsidRDefault="00272060" w:rsidP="00FD291A">
      <w:pPr>
        <w:pStyle w:val="20"/>
        <w:framePr w:wrap="around" w:vAnchor="page" w:hAnchor="page" w:x="11632" w:y="188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272060" w:rsidRPr="009E7789" w:rsidRDefault="00272060" w:rsidP="00FD291A">
      <w:pPr>
        <w:pStyle w:val="22"/>
        <w:framePr w:wrap="around" w:vAnchor="page" w:hAnchor="page" w:x="1394" w:y="380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72060" w:rsidRPr="009E7789" w:rsidRDefault="00272060" w:rsidP="00FD291A">
      <w:pPr>
        <w:pStyle w:val="22"/>
        <w:framePr w:wrap="around" w:vAnchor="page" w:hAnchor="page" w:x="8469" w:y="378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06056" w:rsidRPr="009E7789" w:rsidRDefault="001B0D69" w:rsidP="00E97DE7">
      <w:pPr>
        <w:jc w:val="both"/>
        <w:rPr>
          <w:rFonts w:ascii="Times New Roman" w:hAnsi="Times New Roman" w:cs="Times New Roman"/>
        </w:rPr>
      </w:pPr>
      <w:r w:rsidRPr="009E7789">
        <w:tab/>
      </w:r>
      <w:r w:rsidR="00A06056" w:rsidRPr="009E7789">
        <w:tab/>
      </w:r>
      <w:r w:rsidR="000340F6" w:rsidRPr="009E7789">
        <w:tab/>
      </w:r>
    </w:p>
    <w:p w:rsidR="00697732" w:rsidRPr="009E7789" w:rsidRDefault="00697732" w:rsidP="00FD291A">
      <w:pPr>
        <w:jc w:val="both"/>
        <w:rPr>
          <w:rFonts w:ascii="Times New Roman" w:hAnsi="Times New Roman" w:cs="Times New Roman"/>
        </w:rPr>
      </w:pPr>
    </w:p>
    <w:p w:rsidR="006348BC" w:rsidRPr="009E7789" w:rsidRDefault="006348BC" w:rsidP="00FD291A">
      <w:pPr>
        <w:jc w:val="both"/>
        <w:rPr>
          <w:rFonts w:ascii="Times New Roman" w:hAnsi="Times New Roman" w:cs="Times New Roman"/>
        </w:rPr>
      </w:pPr>
    </w:p>
    <w:p w:rsidR="006348BC" w:rsidRPr="009E7789" w:rsidRDefault="006348BC" w:rsidP="00FD291A">
      <w:pPr>
        <w:jc w:val="both"/>
        <w:rPr>
          <w:rFonts w:ascii="Times New Roman" w:hAnsi="Times New Roman" w:cs="Times New Roman"/>
        </w:rPr>
      </w:pPr>
    </w:p>
    <w:p w:rsidR="00697732" w:rsidRPr="009E7789" w:rsidRDefault="009054B5" w:rsidP="00FD291A">
      <w:pPr>
        <w:jc w:val="both"/>
        <w:rPr>
          <w:rFonts w:ascii="Times New Roman" w:hAnsi="Times New Roman" w:cs="Times New Roman"/>
        </w:rPr>
      </w:pPr>
      <w:r w:rsidRPr="009E7789">
        <w:rPr>
          <w:rFonts w:ascii="Times New Roman" w:hAnsi="Times New Roman" w:cs="Times New Roman"/>
        </w:rPr>
        <w:tab/>
      </w:r>
      <w:r w:rsidRPr="009E7789">
        <w:rPr>
          <w:rFonts w:ascii="Times New Roman" w:hAnsi="Times New Roman" w:cs="Times New Roman"/>
        </w:rPr>
        <w:tab/>
      </w:r>
    </w:p>
    <w:sectPr w:rsidR="00697732" w:rsidRPr="009E7789" w:rsidSect="00272060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4B" w:rsidRDefault="000B334B" w:rsidP="00272060">
      <w:r>
        <w:separator/>
      </w:r>
    </w:p>
  </w:endnote>
  <w:endnote w:type="continuationSeparator" w:id="0">
    <w:p w:rsidR="000B334B" w:rsidRDefault="000B334B" w:rsidP="0027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4B" w:rsidRDefault="000B334B"/>
  </w:footnote>
  <w:footnote w:type="continuationSeparator" w:id="0">
    <w:p w:rsidR="000B334B" w:rsidRDefault="000B33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8F6"/>
    <w:multiLevelType w:val="multilevel"/>
    <w:tmpl w:val="361EA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2060"/>
    <w:rsid w:val="000340F6"/>
    <w:rsid w:val="000460F6"/>
    <w:rsid w:val="00054ED8"/>
    <w:rsid w:val="00066EA3"/>
    <w:rsid w:val="00086C60"/>
    <w:rsid w:val="000B2AA6"/>
    <w:rsid w:val="000B334B"/>
    <w:rsid w:val="000E6F99"/>
    <w:rsid w:val="001334B9"/>
    <w:rsid w:val="00137E48"/>
    <w:rsid w:val="0014216D"/>
    <w:rsid w:val="0015310D"/>
    <w:rsid w:val="001533B1"/>
    <w:rsid w:val="0016025E"/>
    <w:rsid w:val="00191F8F"/>
    <w:rsid w:val="001B0D69"/>
    <w:rsid w:val="001E5CD3"/>
    <w:rsid w:val="001F446C"/>
    <w:rsid w:val="00223424"/>
    <w:rsid w:val="002619F1"/>
    <w:rsid w:val="00272060"/>
    <w:rsid w:val="002B7A8E"/>
    <w:rsid w:val="00305D71"/>
    <w:rsid w:val="00323E67"/>
    <w:rsid w:val="00337B98"/>
    <w:rsid w:val="0035633F"/>
    <w:rsid w:val="003655EE"/>
    <w:rsid w:val="003928FB"/>
    <w:rsid w:val="003B420B"/>
    <w:rsid w:val="003E53DC"/>
    <w:rsid w:val="004330F5"/>
    <w:rsid w:val="0046492F"/>
    <w:rsid w:val="0049271C"/>
    <w:rsid w:val="004D3BB2"/>
    <w:rsid w:val="005064FB"/>
    <w:rsid w:val="00566E49"/>
    <w:rsid w:val="00584E3B"/>
    <w:rsid w:val="0059659F"/>
    <w:rsid w:val="005C6822"/>
    <w:rsid w:val="006348BC"/>
    <w:rsid w:val="00661758"/>
    <w:rsid w:val="00697732"/>
    <w:rsid w:val="006A5004"/>
    <w:rsid w:val="006C0356"/>
    <w:rsid w:val="006D101A"/>
    <w:rsid w:val="006D3FB5"/>
    <w:rsid w:val="007067EB"/>
    <w:rsid w:val="00714515"/>
    <w:rsid w:val="007208A7"/>
    <w:rsid w:val="00774A3A"/>
    <w:rsid w:val="007932B9"/>
    <w:rsid w:val="00797BE5"/>
    <w:rsid w:val="007F401F"/>
    <w:rsid w:val="00802F81"/>
    <w:rsid w:val="00822CC2"/>
    <w:rsid w:val="00865A07"/>
    <w:rsid w:val="008A74C4"/>
    <w:rsid w:val="008C325F"/>
    <w:rsid w:val="008F589C"/>
    <w:rsid w:val="009054B5"/>
    <w:rsid w:val="0096647E"/>
    <w:rsid w:val="009D4739"/>
    <w:rsid w:val="009E1A17"/>
    <w:rsid w:val="009E7789"/>
    <w:rsid w:val="00A06056"/>
    <w:rsid w:val="00A442F0"/>
    <w:rsid w:val="00AC20B2"/>
    <w:rsid w:val="00AC7577"/>
    <w:rsid w:val="00AD08BB"/>
    <w:rsid w:val="00AE406C"/>
    <w:rsid w:val="00B14491"/>
    <w:rsid w:val="00B368F1"/>
    <w:rsid w:val="00B83514"/>
    <w:rsid w:val="00C5229F"/>
    <w:rsid w:val="00C57A39"/>
    <w:rsid w:val="00C609BA"/>
    <w:rsid w:val="00C65AD1"/>
    <w:rsid w:val="00CE0C27"/>
    <w:rsid w:val="00CF4F4D"/>
    <w:rsid w:val="00D604E2"/>
    <w:rsid w:val="00D90013"/>
    <w:rsid w:val="00E074E6"/>
    <w:rsid w:val="00E2612F"/>
    <w:rsid w:val="00E7032B"/>
    <w:rsid w:val="00E82044"/>
    <w:rsid w:val="00E97DE7"/>
    <w:rsid w:val="00F44A9A"/>
    <w:rsid w:val="00FD291A"/>
    <w:rsid w:val="00FD61C9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D4E"/>
  <w15:docId w15:val="{D7C08380-0BAD-40E4-A549-F09A9932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20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06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720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"/>
      <w:sz w:val="24"/>
      <w:szCs w:val="24"/>
    </w:rPr>
  </w:style>
  <w:style w:type="character" w:customStyle="1" w:styleId="TimesNewRoman135pt">
    <w:name w:val="Основной текст + Times New Roman;13;5 pt;Полужирный"/>
    <w:basedOn w:val="a4"/>
    <w:rsid w:val="00272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</w:rPr>
  </w:style>
  <w:style w:type="character" w:customStyle="1" w:styleId="2">
    <w:name w:val="Основной текст (2)_"/>
    <w:basedOn w:val="a0"/>
    <w:link w:val="20"/>
    <w:rsid w:val="0027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21pt">
    <w:name w:val="Основной текст (2) + Интервал 1 pt"/>
    <w:basedOn w:val="2"/>
    <w:rsid w:val="0027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26"/>
      <w:szCs w:val="26"/>
    </w:rPr>
  </w:style>
  <w:style w:type="character" w:customStyle="1" w:styleId="21">
    <w:name w:val="Подпись к картинке (2)_"/>
    <w:basedOn w:val="a0"/>
    <w:link w:val="22"/>
    <w:rsid w:val="0027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2TrebuchetMS9pt">
    <w:name w:val="Основной текст (2) + Trebuchet MS;9 pt;Курсив"/>
    <w:basedOn w:val="2"/>
    <w:rsid w:val="002720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272060"/>
    <w:pPr>
      <w:shd w:val="clear" w:color="auto" w:fill="FFFFFF"/>
      <w:spacing w:line="322" w:lineRule="exact"/>
      <w:jc w:val="both"/>
    </w:pPr>
    <w:rPr>
      <w:rFonts w:ascii="Palatino Linotype" w:eastAsia="Palatino Linotype" w:hAnsi="Palatino Linotype" w:cs="Palatino Linotype"/>
      <w:spacing w:val="-2"/>
    </w:rPr>
  </w:style>
  <w:style w:type="paragraph" w:customStyle="1" w:styleId="20">
    <w:name w:val="Основной текст (2)"/>
    <w:basedOn w:val="a"/>
    <w:link w:val="2"/>
    <w:rsid w:val="00272060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2">
    <w:name w:val="Подпись к картинке (2)"/>
    <w:basedOn w:val="a"/>
    <w:link w:val="21"/>
    <w:rsid w:val="002720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900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36F6-057D-41DD-B3C9-1EB5924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cp:lastPrinted>2020-10-02T05:44:00Z</cp:lastPrinted>
  <dcterms:created xsi:type="dcterms:W3CDTF">2013-04-12T03:27:00Z</dcterms:created>
  <dcterms:modified xsi:type="dcterms:W3CDTF">2020-10-02T05:45:00Z</dcterms:modified>
</cp:coreProperties>
</file>