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4A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715302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СРЕДНЕАРГУНСКОЕ</w:t>
      </w: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F922F6" w:rsidRPr="00BF1223" w:rsidRDefault="00F922F6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122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B3052D" w:rsidP="0094054A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7D8">
        <w:rPr>
          <w:rFonts w:ascii="Times New Roman" w:eastAsia="Times New Roman" w:hAnsi="Times New Roman"/>
          <w:sz w:val="28"/>
          <w:szCs w:val="28"/>
          <w:lang w:eastAsia="ru-RU"/>
        </w:rPr>
        <w:t>31.12.</w:t>
      </w:r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405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  <w:r w:rsidR="00DF77D8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94054A" w:rsidRPr="00BF1223" w:rsidRDefault="0094054A" w:rsidP="0094054A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715302">
        <w:rPr>
          <w:rFonts w:ascii="Times New Roman" w:eastAsia="Times New Roman" w:hAnsi="Times New Roman"/>
          <w:sz w:val="28"/>
          <w:szCs w:val="28"/>
          <w:lang w:eastAsia="ru-RU"/>
        </w:rPr>
        <w:t>Среднеаргунск</w:t>
      </w:r>
      <w:proofErr w:type="spellEnd"/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BF1223" w:rsidRDefault="0094054A" w:rsidP="00A70989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органам местного самоуправления муниципального района «Город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15302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Среднеаргунское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на 20</w:t>
      </w:r>
      <w:r w:rsidR="0071530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A70989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Совет сельского поселения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Передать органам местного самоуправления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часть отдельных полномочий по решению вопроса местного значения сельского поселения «</w:t>
      </w:r>
      <w:proofErr w:type="spellStart"/>
      <w:r w:rsidR="00A70989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» по созданию условий для организации досуга и обеспечения жителей поселения услугами организаций культуры на 20</w:t>
      </w:r>
      <w:r w:rsidR="00A709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4054A" w:rsidRPr="0094054A" w:rsidRDefault="0094054A" w:rsidP="00940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A70989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(Приложение №1).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Направить главе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проект соглашения для его согласования и последующего подписания.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4. Главе сельского поселения «</w:t>
      </w:r>
      <w:proofErr w:type="spellStart"/>
      <w:r w:rsidR="00A70989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Совет сельского поселения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заключить 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BA50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70989">
        <w:rPr>
          <w:rFonts w:ascii="Times New Roman" w:eastAsia="Times New Roman" w:hAnsi="Times New Roman"/>
          <w:sz w:val="28"/>
          <w:szCs w:val="28"/>
          <w:lang w:eastAsia="ru-RU"/>
        </w:rPr>
        <w:t>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главой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Забайкальского края.</w:t>
      </w:r>
    </w:p>
    <w:p w:rsidR="0094054A" w:rsidRPr="00BA50C4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5. Администрация сельского поселения «</w:t>
      </w:r>
      <w:proofErr w:type="spellStart"/>
      <w:r w:rsidR="00BA50C4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="00BA50C4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</w:t>
      </w:r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="00BA50C4" w:rsidRPr="00BA50C4">
        <w:rPr>
          <w:rFonts w:ascii="Times New Roman" w:hAnsi="Times New Roman"/>
          <w:sz w:val="28"/>
          <w:szCs w:val="28"/>
          <w:lang w:val="en-US"/>
        </w:rPr>
        <w:t>Admsred</w:t>
      </w:r>
      <w:proofErr w:type="spellEnd"/>
      <w:r w:rsidR="00BA50C4" w:rsidRPr="00BA50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50C4" w:rsidRPr="00BA50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50C4">
        <w:rPr>
          <w:rFonts w:ascii="Times New Roman" w:hAnsi="Times New Roman"/>
          <w:sz w:val="28"/>
          <w:szCs w:val="28"/>
        </w:rPr>
        <w:t>.</w:t>
      </w:r>
    </w:p>
    <w:p w:rsidR="0094054A" w:rsidRPr="0094054A" w:rsidRDefault="0094054A" w:rsidP="00940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подлежит официальному обнародованию на официальном сайте сельского поселения «</w:t>
      </w:r>
      <w:proofErr w:type="spellStart"/>
      <w:r w:rsidR="00BA50C4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</w:t>
      </w:r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BA5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50C4" w:rsidRPr="00BA50C4">
        <w:rPr>
          <w:rFonts w:ascii="Times New Roman" w:hAnsi="Times New Roman"/>
          <w:sz w:val="28"/>
          <w:szCs w:val="28"/>
          <w:lang w:val="en-US"/>
        </w:rPr>
        <w:t>Admsred</w:t>
      </w:r>
      <w:proofErr w:type="spellEnd"/>
      <w:r w:rsidR="00BA50C4" w:rsidRPr="00BA50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50C4" w:rsidRPr="00BA50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главы</w:t>
      </w:r>
      <w:r w:rsidR="0094054A"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="0094054A" w:rsidRPr="009405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054A"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 Томилова</w:t>
      </w: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F6" w:rsidRDefault="00F922F6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F6" w:rsidRDefault="00F922F6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2D" w:rsidRDefault="00B3052D" w:rsidP="00B3052D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B3052D" w:rsidRDefault="00B3052D" w:rsidP="00B3052D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район»  Забайкальского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края 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____»_________20___г.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B3052D" w:rsidRDefault="00B3052D" w:rsidP="00B30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И. о. главы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 Томиловой Людмилы Владимировны, действующей на основании Устава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 Алексея </w:t>
      </w:r>
      <w:proofErr w:type="spellStart"/>
      <w:r>
        <w:rPr>
          <w:rFonts w:ascii="Times New Roman" w:hAnsi="Times New Roman"/>
          <w:sz w:val="24"/>
          <w:szCs w:val="24"/>
        </w:rPr>
        <w:t>Узеировича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B3052D" w:rsidRDefault="00B3052D" w:rsidP="00B30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52D" w:rsidRDefault="00B3052D" w:rsidP="00B3052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52D" w:rsidRDefault="00B3052D" w:rsidP="00B3052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Среднеаргунский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далее-«филиал»</w:t>
      </w:r>
      <w:r>
        <w:rPr>
          <w:rFonts w:ascii="Times New Roman" w:hAnsi="Times New Roman"/>
          <w:sz w:val="24"/>
          <w:szCs w:val="24"/>
        </w:rPr>
        <w:t xml:space="preserve">) , численностью 2 человека,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Среднеаргунск</w:t>
      </w:r>
      <w:proofErr w:type="spellEnd"/>
      <w:r>
        <w:rPr>
          <w:rFonts w:ascii="Times New Roman" w:hAnsi="Times New Roman"/>
          <w:sz w:val="24"/>
          <w:szCs w:val="24"/>
        </w:rPr>
        <w:t>, улица Центральная, 13, пом. 1.</w:t>
      </w:r>
    </w:p>
    <w:p w:rsidR="00B3052D" w:rsidRDefault="00B3052D" w:rsidP="00B3052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B3052D" w:rsidRDefault="00B3052D" w:rsidP="00B3052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B3052D" w:rsidRDefault="00B3052D" w:rsidP="00B3052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B3052D" w:rsidRDefault="00B3052D" w:rsidP="00B3052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работникам «филиала», подбор, подготовка, повышение квалификации специалистов «филиала»;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</w:p>
    <w:p w:rsidR="00B3052D" w:rsidRDefault="00B3052D" w:rsidP="00B3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52D" w:rsidRDefault="00B3052D" w:rsidP="00B3052D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</w:t>
      </w:r>
      <w:proofErr w:type="gramStart"/>
      <w:r>
        <w:rPr>
          <w:rFonts w:ascii="Times New Roman" w:hAnsi="Times New Roman"/>
          <w:sz w:val="24"/>
          <w:szCs w:val="24"/>
        </w:rPr>
        <w:t>обеспечения  осуществления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2020 год; 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  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2.1.5. осуществлять контроль за режимом работы «филиала»;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заявки «Администрации района» на перечисление межбюджетных трансфертов.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 на исполнение части переданных полномочий в соответствии с настоящим Соглашением;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</w:t>
      </w:r>
      <w:proofErr w:type="gramStart"/>
      <w:r>
        <w:rPr>
          <w:rFonts w:ascii="Times New Roman" w:hAnsi="Times New Roman"/>
          <w:sz w:val="24"/>
          <w:szCs w:val="24"/>
        </w:rPr>
        <w:t>проведения  «</w:t>
      </w:r>
      <w:proofErr w:type="gramEnd"/>
      <w:r>
        <w:rPr>
          <w:rFonts w:ascii="Times New Roman" w:hAnsi="Times New Roman"/>
          <w:sz w:val="24"/>
          <w:szCs w:val="24"/>
        </w:rPr>
        <w:t>филиалом» мероприятий по согласованию с «Администрацией района».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</w:t>
      </w:r>
      <w:proofErr w:type="gramStart"/>
      <w:r>
        <w:rPr>
          <w:rFonts w:ascii="Times New Roman" w:hAnsi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пунктом 1.3. настоящего Соглашения и законодательством Российской Федерации, в приделах выделенных на эти цели  финансовых средств;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B3052D" w:rsidRDefault="00B3052D" w:rsidP="00B30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2.4.3. предоставлять «Администрации поселения» документы и </w:t>
      </w:r>
      <w:proofErr w:type="gramStart"/>
      <w:r>
        <w:rPr>
          <w:rFonts w:ascii="Times New Roman" w:hAnsi="Times New Roman"/>
          <w:sz w:val="24"/>
          <w:szCs w:val="24"/>
        </w:rPr>
        <w:t>иную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связанную с выполнением переданных полномочий.</w:t>
      </w:r>
    </w:p>
    <w:p w:rsidR="00B3052D" w:rsidRDefault="00B3052D" w:rsidP="00B30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B3052D" w:rsidRDefault="00B3052D" w:rsidP="00B3052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3052D" w:rsidRDefault="00B3052D" w:rsidP="00B305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1.Финансовое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 в бюджет муниципального района в сумме -806600 (восемьсот шесть шестьсот ) рублей 00 копеек, в том числе:</w:t>
      </w:r>
    </w:p>
    <w:p w:rsidR="00B3052D" w:rsidRDefault="00B3052D" w:rsidP="00B305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proofErr w:type="gramStart"/>
      <w:r>
        <w:rPr>
          <w:rFonts w:ascii="Times New Roman" w:hAnsi="Times New Roman"/>
          <w:sz w:val="24"/>
          <w:szCs w:val="24"/>
        </w:rPr>
        <w:t>806600  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 (ст. 211 – 619500 рублей, ст. 213 –187100 рублей).</w:t>
      </w:r>
    </w:p>
    <w:p w:rsidR="00B3052D" w:rsidRDefault="00B3052D" w:rsidP="00B305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4"/>
        <w:gridCol w:w="1917"/>
        <w:gridCol w:w="1910"/>
      </w:tblGrid>
      <w:tr w:rsidR="00B3052D" w:rsidTr="00B3052D">
        <w:trPr>
          <w:trHeight w:val="57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(годовая)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Начисление на оплату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(годовая)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ФОТ (годовой)</w:t>
            </w:r>
          </w:p>
        </w:tc>
      </w:tr>
      <w:tr w:rsidR="00B3052D" w:rsidTr="00B3052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Default="00B3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2D" w:rsidTr="00B3052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619500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806600</w:t>
            </w:r>
          </w:p>
        </w:tc>
      </w:tr>
      <w:tr w:rsidR="00B3052D" w:rsidTr="00B3052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2D" w:rsidTr="00B3052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2D" w:rsidRDefault="00B3052D" w:rsidP="00B305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Предоставление  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средств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3052D" w:rsidRDefault="00B3052D" w:rsidP="00B305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B3052D" w:rsidRDefault="00B3052D" w:rsidP="00B305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«Администрация поселения» передает в МАУК «РДК «</w:t>
      </w:r>
      <w:proofErr w:type="gramStart"/>
      <w:r>
        <w:rPr>
          <w:rFonts w:ascii="Times New Roman" w:hAnsi="Times New Roman"/>
          <w:sz w:val="24"/>
          <w:szCs w:val="24"/>
        </w:rPr>
        <w:t>Строитель»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договора в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7"/>
        <w:gridCol w:w="4074"/>
      </w:tblGrid>
      <w:tr w:rsidR="00B3052D" w:rsidTr="00B30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3052D" w:rsidTr="00B30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52D" w:rsidTr="00B30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52D" w:rsidTr="00B30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D" w:rsidRDefault="00B30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052D" w:rsidRDefault="00B3052D" w:rsidP="00B30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B3052D" w:rsidRDefault="00B3052D" w:rsidP="00B305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денежных средств, переданных для финансового обеспечения осуществления переданных по настоящему </w:t>
      </w:r>
      <w:proofErr w:type="gramStart"/>
      <w:r>
        <w:rPr>
          <w:rFonts w:ascii="Times New Roman" w:hAnsi="Times New Roman"/>
          <w:sz w:val="24"/>
          <w:szCs w:val="24"/>
        </w:rPr>
        <w:t>Соглашению 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предоставляется Комитетом молодежной политики, культуры и спорта Администрации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B3052D" w:rsidRDefault="00B3052D" w:rsidP="00B305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52D" w:rsidRDefault="00B3052D" w:rsidP="00B305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</w:t>
      </w:r>
      <w:r w:rsidR="00DF77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 и действует до 31 декабря 2020 года.</w:t>
      </w:r>
    </w:p>
    <w:p w:rsidR="00B3052D" w:rsidRDefault="00B3052D" w:rsidP="00B305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52D" w:rsidRDefault="00B3052D" w:rsidP="00B305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B3052D" w:rsidRDefault="00B3052D" w:rsidP="00B305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7.1.2. в одностороннем порядке в случае: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B3052D" w:rsidRDefault="00B3052D" w:rsidP="00B3052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  <w:proofErr w:type="gramEnd"/>
    </w:p>
    <w:p w:rsidR="00B3052D" w:rsidRDefault="00B3052D" w:rsidP="00B3052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52D" w:rsidRDefault="00B3052D" w:rsidP="00B3052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 в соответствии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законодательством 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 и настоящим Соглашением.</w:t>
      </w:r>
    </w:p>
    <w:p w:rsidR="00B3052D" w:rsidRDefault="00B3052D" w:rsidP="00B3052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B3052D" w:rsidRDefault="00B3052D" w:rsidP="00B3052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B3052D" w:rsidRDefault="00B3052D" w:rsidP="00B3052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B3052D" w:rsidRDefault="00B3052D" w:rsidP="00B3052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B3052D" w:rsidRDefault="00B3052D" w:rsidP="00B3052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B3052D" w:rsidRDefault="00B3052D" w:rsidP="00B305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4650"/>
        <w:gridCol w:w="423"/>
        <w:gridCol w:w="4227"/>
      </w:tblGrid>
      <w:tr w:rsidR="00B3052D" w:rsidTr="00B3052D">
        <w:trPr>
          <w:trHeight w:val="5238"/>
        </w:trPr>
        <w:tc>
          <w:tcPr>
            <w:tcW w:w="4653" w:type="dxa"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с.Среднеаргунск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Центральная,13 пом. 1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7530010776, КПП 753001001, р/счет 40101810750042010001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ОТДЕЛЕНИЕ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 Г.ЧИТА, л/счет 03913011070, УФК по Забайкальскому краю, Администрация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главы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52D" w:rsidRDefault="00B30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Л.В. Томилова   </w:t>
            </w:r>
          </w:p>
          <w:p w:rsidR="00B3052D" w:rsidRDefault="00B3052D" w:rsidP="00B3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М.П.</w:t>
            </w:r>
          </w:p>
        </w:tc>
      </w:tr>
    </w:tbl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2D" w:rsidRDefault="00B3052D" w:rsidP="00B305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52D" w:rsidRDefault="00B3052D" w:rsidP="00B3052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0C4" w:rsidRDefault="00BA50C4" w:rsidP="00BA50C4">
      <w:pPr>
        <w:tabs>
          <w:tab w:val="left" w:pos="7344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BA50C4" w:rsidSect="0040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54A"/>
    <w:rsid w:val="0040671E"/>
    <w:rsid w:val="004A2360"/>
    <w:rsid w:val="00715302"/>
    <w:rsid w:val="0094054A"/>
    <w:rsid w:val="00A70989"/>
    <w:rsid w:val="00B3052D"/>
    <w:rsid w:val="00BA50C4"/>
    <w:rsid w:val="00C32191"/>
    <w:rsid w:val="00C37212"/>
    <w:rsid w:val="00DF77D8"/>
    <w:rsid w:val="00F14AD7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FB86"/>
  <w15:docId w15:val="{37315303-04D9-4393-A3B2-4E2C6C5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13</cp:revision>
  <cp:lastPrinted>2019-02-06T23:56:00Z</cp:lastPrinted>
  <dcterms:created xsi:type="dcterms:W3CDTF">2019-01-27T13:51:00Z</dcterms:created>
  <dcterms:modified xsi:type="dcterms:W3CDTF">2020-01-24T01:28:00Z</dcterms:modified>
</cp:coreProperties>
</file>