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0" w:rsidRPr="00B3411A" w:rsidRDefault="00065955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1E4FC0" w:rsidRPr="00B3411A" w:rsidRDefault="001E4FC0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>СОВЕТ СЕЛЬСКОГО ПОСЕЛЕНИЯ «</w:t>
      </w:r>
      <w:r w:rsidR="000B50B7">
        <w:rPr>
          <w:rFonts w:eastAsia="Times New Roman"/>
          <w:b/>
          <w:bCs/>
          <w:sz w:val="28"/>
          <w:szCs w:val="28"/>
          <w:lang w:eastAsia="ru-RU"/>
        </w:rPr>
        <w:t>СРЕДНЕАРГУНСКОЕ</w:t>
      </w:r>
      <w:r w:rsidRPr="00B3411A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1E4FC0" w:rsidRPr="00B3411A" w:rsidRDefault="001E4FC0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E4FC0" w:rsidRPr="00B3411A" w:rsidRDefault="001E4FC0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1E4FC0" w:rsidRPr="00B3411A" w:rsidRDefault="001E4FC0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1E4FC0" w:rsidRPr="00B3411A" w:rsidRDefault="001E4FC0" w:rsidP="001E4FC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>«</w:t>
      </w:r>
      <w:r w:rsidR="00B6052D">
        <w:rPr>
          <w:rFonts w:eastAsia="Times New Roman"/>
          <w:b/>
          <w:bCs/>
          <w:sz w:val="28"/>
          <w:szCs w:val="28"/>
          <w:lang w:eastAsia="ru-RU"/>
        </w:rPr>
        <w:t>28</w:t>
      </w:r>
      <w:r w:rsidR="00E8490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»</w:t>
      </w:r>
      <w:r w:rsidR="00B6052D">
        <w:rPr>
          <w:rFonts w:eastAsia="Times New Roman"/>
          <w:sz w:val="28"/>
          <w:szCs w:val="28"/>
          <w:lang w:eastAsia="ru-RU"/>
        </w:rPr>
        <w:t xml:space="preserve"> февраля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3411A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>17</w:t>
      </w:r>
      <w:r w:rsidR="004153AD">
        <w:rPr>
          <w:rFonts w:eastAsia="Times New Roman"/>
          <w:sz w:val="28"/>
          <w:szCs w:val="28"/>
          <w:lang w:eastAsia="ru-RU"/>
        </w:rPr>
        <w:t xml:space="preserve"> </w:t>
      </w:r>
      <w:r w:rsidRPr="00B3411A">
        <w:rPr>
          <w:rFonts w:eastAsia="Times New Roman"/>
          <w:sz w:val="28"/>
          <w:szCs w:val="28"/>
          <w:lang w:eastAsia="ru-RU"/>
        </w:rPr>
        <w:t>г.</w:t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  <w:t xml:space="preserve">                 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B6052D">
        <w:rPr>
          <w:rFonts w:eastAsia="Times New Roman"/>
          <w:sz w:val="28"/>
          <w:szCs w:val="28"/>
          <w:lang w:eastAsia="ru-RU"/>
        </w:rPr>
        <w:t>9</w:t>
      </w:r>
    </w:p>
    <w:p w:rsidR="001E4FC0" w:rsidRPr="00B3411A" w:rsidRDefault="001E4FC0" w:rsidP="001E4F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B3411A">
        <w:rPr>
          <w:rFonts w:eastAsia="Times New Roman"/>
          <w:sz w:val="28"/>
          <w:szCs w:val="28"/>
          <w:lang w:eastAsia="ru-RU"/>
        </w:rPr>
        <w:t xml:space="preserve">с. </w:t>
      </w:r>
      <w:proofErr w:type="spellStart"/>
      <w:r w:rsidR="000B50B7">
        <w:rPr>
          <w:rFonts w:eastAsia="Times New Roman"/>
          <w:sz w:val="28"/>
          <w:szCs w:val="28"/>
          <w:lang w:eastAsia="ru-RU"/>
        </w:rPr>
        <w:t>Среднеаргунск</w:t>
      </w:r>
      <w:proofErr w:type="spellEnd"/>
    </w:p>
    <w:p w:rsidR="001E4FC0" w:rsidRPr="00B3411A" w:rsidRDefault="001E4FC0" w:rsidP="001E4FC0">
      <w:pPr>
        <w:autoSpaceDE w:val="0"/>
        <w:autoSpaceDN w:val="0"/>
        <w:adjustRightInd w:val="0"/>
        <w:spacing w:line="293" w:lineRule="exact"/>
        <w:ind w:firstLine="634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:rsidR="001E4FC0" w:rsidRPr="00B3411A" w:rsidRDefault="001E4FC0" w:rsidP="000B50B7">
      <w:pPr>
        <w:widowControl w:val="0"/>
        <w:autoSpaceDE w:val="0"/>
        <w:autoSpaceDN w:val="0"/>
        <w:adjustRightInd w:val="0"/>
        <w:jc w:val="center"/>
        <w:rPr>
          <w:rFonts w:ascii="Franklin Gothic Medium" w:eastAsia="Times New Roman" w:hAnsi="Franklin Gothic Medium"/>
          <w:b/>
          <w:lang w:eastAsia="ru-RU"/>
        </w:rPr>
      </w:pPr>
      <w:r w:rsidRPr="00B3411A">
        <w:rPr>
          <w:rFonts w:eastAsia="Times New Roman"/>
          <w:b/>
          <w:sz w:val="28"/>
          <w:szCs w:val="28"/>
          <w:lang w:eastAsia="ru-RU"/>
        </w:rPr>
        <w:t xml:space="preserve">О  </w:t>
      </w:r>
      <w:r w:rsidR="009B0CB8">
        <w:rPr>
          <w:rFonts w:eastAsia="Times New Roman"/>
          <w:b/>
          <w:sz w:val="28"/>
          <w:szCs w:val="28"/>
          <w:lang w:eastAsia="ru-RU"/>
        </w:rPr>
        <w:t xml:space="preserve">проекте по внесению </w:t>
      </w:r>
      <w:r w:rsidRPr="00B3411A">
        <w:rPr>
          <w:rFonts w:eastAsia="Times New Roman"/>
          <w:b/>
          <w:sz w:val="28"/>
          <w:szCs w:val="28"/>
          <w:lang w:eastAsia="ru-RU"/>
        </w:rPr>
        <w:t>внесении изменений  и дополнений в Устав сельског</w:t>
      </w:r>
      <w:r>
        <w:rPr>
          <w:rFonts w:eastAsia="Times New Roman"/>
          <w:b/>
          <w:sz w:val="28"/>
          <w:szCs w:val="28"/>
          <w:lang w:eastAsia="ru-RU"/>
        </w:rPr>
        <w:t>о поселения «</w:t>
      </w:r>
      <w:proofErr w:type="spellStart"/>
      <w:r w:rsidR="000B50B7">
        <w:rPr>
          <w:rFonts w:eastAsia="Times New Roman"/>
          <w:b/>
          <w:sz w:val="28"/>
          <w:szCs w:val="28"/>
          <w:lang w:eastAsia="ru-RU"/>
        </w:rPr>
        <w:t>Среднеаргунское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>»</w:t>
      </w:r>
      <w:r>
        <w:rPr>
          <w:rFonts w:eastAsia="Times New Roman"/>
          <w:b/>
          <w:sz w:val="28"/>
          <w:szCs w:val="28"/>
          <w:lang w:eastAsia="ru-RU"/>
        </w:rPr>
        <w:tab/>
        <w:t>муниципального</w:t>
      </w:r>
      <w:r>
        <w:rPr>
          <w:rFonts w:eastAsia="Times New Roman"/>
          <w:b/>
          <w:sz w:val="28"/>
          <w:szCs w:val="28"/>
          <w:lang w:eastAsia="ru-RU"/>
        </w:rPr>
        <w:tab/>
        <w:t>района</w:t>
      </w:r>
      <w:r>
        <w:rPr>
          <w:rFonts w:eastAsia="Times New Roman"/>
          <w:b/>
          <w:sz w:val="28"/>
          <w:szCs w:val="28"/>
          <w:lang w:eastAsia="ru-RU"/>
        </w:rPr>
        <w:tab/>
      </w:r>
      <w:r w:rsidRPr="00B3411A">
        <w:rPr>
          <w:rFonts w:eastAsia="Times New Roman"/>
          <w:b/>
          <w:sz w:val="28"/>
          <w:szCs w:val="28"/>
          <w:lang w:eastAsia="ru-RU"/>
        </w:rPr>
        <w:t>«Г</w:t>
      </w:r>
      <w:r>
        <w:rPr>
          <w:rFonts w:eastAsia="Times New Roman"/>
          <w:b/>
          <w:sz w:val="28"/>
          <w:szCs w:val="28"/>
          <w:lang w:eastAsia="ru-RU"/>
        </w:rPr>
        <w:t xml:space="preserve">ород  </w:t>
      </w:r>
      <w:proofErr w:type="spellStart"/>
      <w:r w:rsidRPr="00B3411A">
        <w:rPr>
          <w:rFonts w:eastAsia="Times New Roman"/>
          <w:b/>
          <w:sz w:val="28"/>
          <w:szCs w:val="28"/>
          <w:lang w:eastAsia="ru-RU"/>
        </w:rPr>
        <w:t>Краснокаменск</w:t>
      </w:r>
      <w:proofErr w:type="spellEnd"/>
      <w:r w:rsidRPr="00B3411A">
        <w:rPr>
          <w:rFonts w:eastAsia="Times New Roman"/>
          <w:b/>
          <w:sz w:val="28"/>
          <w:szCs w:val="28"/>
          <w:lang w:eastAsia="ru-RU"/>
        </w:rPr>
        <w:t xml:space="preserve"> и </w:t>
      </w:r>
      <w:proofErr w:type="spellStart"/>
      <w:r w:rsidRPr="00B3411A">
        <w:rPr>
          <w:rFonts w:eastAsia="Times New Roman"/>
          <w:b/>
          <w:sz w:val="28"/>
          <w:szCs w:val="28"/>
          <w:lang w:eastAsia="ru-RU"/>
        </w:rPr>
        <w:t>Краснокаменский</w:t>
      </w:r>
      <w:proofErr w:type="spellEnd"/>
      <w:r w:rsidRPr="00B3411A">
        <w:rPr>
          <w:rFonts w:eastAsia="Times New Roman"/>
          <w:b/>
          <w:sz w:val="28"/>
          <w:szCs w:val="28"/>
          <w:lang w:eastAsia="ru-RU"/>
        </w:rPr>
        <w:t xml:space="preserve"> район» Забайкальского края.</w:t>
      </w:r>
    </w:p>
    <w:p w:rsidR="001E4FC0" w:rsidRPr="00E748C5" w:rsidRDefault="001E4FC0" w:rsidP="001E4FC0">
      <w:pPr>
        <w:suppressAutoHyphens/>
        <w:spacing w:line="360" w:lineRule="exact"/>
        <w:jc w:val="center"/>
        <w:rPr>
          <w:sz w:val="28"/>
          <w:szCs w:val="28"/>
        </w:rPr>
      </w:pPr>
    </w:p>
    <w:p w:rsidR="001E4FC0" w:rsidRPr="00F766C8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="000B50B7">
        <w:rPr>
          <w:sz w:val="28"/>
          <w:szCs w:val="28"/>
        </w:rPr>
        <w:t>Среднеаргунское</w:t>
      </w:r>
      <w:proofErr w:type="spellEnd"/>
      <w:r w:rsidRPr="00E748C5">
        <w:rPr>
          <w:sz w:val="28"/>
          <w:szCs w:val="28"/>
        </w:rPr>
        <w:t>», Совет сельского поселения «</w:t>
      </w:r>
      <w:proofErr w:type="spellStart"/>
      <w:r w:rsidR="000B50B7">
        <w:rPr>
          <w:sz w:val="28"/>
          <w:szCs w:val="28"/>
        </w:rPr>
        <w:t>Среднеаргунское</w:t>
      </w:r>
      <w:proofErr w:type="spellEnd"/>
      <w:r w:rsidRPr="00E748C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2568B1">
        <w:rPr>
          <w:bCs/>
          <w:sz w:val="28"/>
          <w:szCs w:val="28"/>
        </w:rPr>
        <w:t>РЕШИЛ</w:t>
      </w:r>
      <w:r w:rsidRPr="00E748C5">
        <w:rPr>
          <w:bCs/>
          <w:sz w:val="28"/>
          <w:szCs w:val="28"/>
        </w:rPr>
        <w:t>: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Внести изменения в Устав</w:t>
      </w:r>
      <w:r w:rsidRPr="00E748C5">
        <w:rPr>
          <w:bCs/>
          <w:sz w:val="28"/>
          <w:szCs w:val="28"/>
        </w:rPr>
        <w:t xml:space="preserve"> </w:t>
      </w:r>
      <w:r w:rsidRPr="00E748C5">
        <w:rPr>
          <w:sz w:val="28"/>
          <w:szCs w:val="28"/>
        </w:rPr>
        <w:t>сельского поселения</w:t>
      </w:r>
      <w:r w:rsidRPr="00E748C5">
        <w:rPr>
          <w:bCs/>
          <w:sz w:val="28"/>
          <w:szCs w:val="28"/>
        </w:rPr>
        <w:t xml:space="preserve"> </w:t>
      </w:r>
      <w:r w:rsidRPr="00E748C5">
        <w:rPr>
          <w:sz w:val="28"/>
          <w:szCs w:val="28"/>
        </w:rPr>
        <w:t>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Pr="00E748C5">
        <w:rPr>
          <w:sz w:val="28"/>
          <w:szCs w:val="28"/>
        </w:rPr>
        <w:t>», следующего содержания:</w:t>
      </w:r>
    </w:p>
    <w:p w:rsidR="001E4FC0" w:rsidRDefault="005F6842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   статью 9</w:t>
      </w:r>
      <w:r w:rsidR="001E4FC0">
        <w:rPr>
          <w:sz w:val="28"/>
          <w:szCs w:val="28"/>
        </w:rPr>
        <w:t xml:space="preserve"> части 1 добавить пункт 14 следующего содержания: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 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E4FC0" w:rsidRPr="00E748C5" w:rsidRDefault="001E4FC0" w:rsidP="001E4FC0">
      <w:pPr>
        <w:pStyle w:val="ConsPlusNormal"/>
        <w:numPr>
          <w:ilvl w:val="0"/>
          <w:numId w:val="1"/>
        </w:numPr>
        <w:spacing w:line="360" w:lineRule="exact"/>
        <w:jc w:val="both"/>
        <w:rPr>
          <w:i w:val="0"/>
        </w:rPr>
      </w:pPr>
      <w:r>
        <w:rPr>
          <w:i w:val="0"/>
        </w:rPr>
        <w:t xml:space="preserve">  </w:t>
      </w:r>
      <w:r w:rsidR="005F6842">
        <w:rPr>
          <w:i w:val="0"/>
        </w:rPr>
        <w:t>пункт 1 части 3 статьи 20</w:t>
      </w:r>
      <w:r w:rsidRPr="00E748C5">
        <w:rPr>
          <w:i w:val="0"/>
        </w:rPr>
        <w:t xml:space="preserve"> Устава изложить в новой редакции: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proofErr w:type="gramStart"/>
      <w:r w:rsidRPr="00E748C5">
        <w:rPr>
          <w:iCs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</w:t>
      </w:r>
      <w:hyperlink r:id="rId7" w:history="1"/>
      <w:r w:rsidRPr="00E748C5">
        <w:rPr>
          <w:iCs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 w:rsidR="005F6842">
        <w:rPr>
          <w:iCs/>
          <w:sz w:val="28"/>
          <w:szCs w:val="28"/>
        </w:rPr>
        <w:t>часть 7 статьи 26</w:t>
      </w:r>
      <w:r w:rsidRPr="00E748C5">
        <w:rPr>
          <w:iCs/>
          <w:sz w:val="28"/>
          <w:szCs w:val="28"/>
        </w:rPr>
        <w:t xml:space="preserve"> Устава изложить в новой редакции:</w:t>
      </w:r>
    </w:p>
    <w:p w:rsidR="001E4FC0" w:rsidRPr="00E748C5" w:rsidRDefault="001E4FC0" w:rsidP="001E4FC0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«7. </w:t>
      </w:r>
      <w:proofErr w:type="gramStart"/>
      <w:r w:rsidRPr="00E748C5">
        <w:rPr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</w:t>
      </w:r>
      <w:r>
        <w:rPr>
          <w:sz w:val="28"/>
          <w:szCs w:val="28"/>
        </w:rPr>
        <w:t>страции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Pr="00E748C5">
        <w:rPr>
          <w:sz w:val="28"/>
          <w:szCs w:val="28"/>
        </w:rPr>
        <w:t>», установленное согласно распределению обязанностей, утвержденному главой поселения.»;</w:t>
      </w:r>
      <w:proofErr w:type="gramEnd"/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5F6842">
        <w:rPr>
          <w:sz w:val="28"/>
          <w:szCs w:val="28"/>
        </w:rPr>
        <w:t>статью 27</w:t>
      </w:r>
      <w:r w:rsidRPr="00E748C5">
        <w:rPr>
          <w:sz w:val="28"/>
          <w:szCs w:val="28"/>
        </w:rPr>
        <w:t xml:space="preserve"> Устава дополнить часть 6 следующего содержания:</w:t>
      </w:r>
    </w:p>
    <w:p w:rsidR="001E4FC0" w:rsidRPr="00E748C5" w:rsidRDefault="00AC0124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FC0" w:rsidRPr="00E748C5">
        <w:rPr>
          <w:sz w:val="28"/>
          <w:szCs w:val="28"/>
        </w:rPr>
        <w:t>6. В случае досрочного прекращения полномочий главы местной администрации</w:t>
      </w:r>
      <w:r w:rsidR="004F3122">
        <w:rPr>
          <w:sz w:val="28"/>
          <w:szCs w:val="28"/>
        </w:rPr>
        <w:t xml:space="preserve">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4F3122">
        <w:rPr>
          <w:sz w:val="28"/>
          <w:szCs w:val="28"/>
        </w:rPr>
        <w:t>»</w:t>
      </w:r>
      <w:r w:rsidR="001E4FC0" w:rsidRPr="00E748C5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</w:t>
      </w:r>
      <w:r w:rsidR="001E4FC0">
        <w:rPr>
          <w:sz w:val="28"/>
          <w:szCs w:val="28"/>
        </w:rPr>
        <w:t>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1E4FC0" w:rsidRPr="00E748C5">
        <w:rPr>
          <w:sz w:val="28"/>
          <w:szCs w:val="28"/>
        </w:rPr>
        <w:t>», установленное согласно распределению обязанностей</w:t>
      </w:r>
      <w:proofErr w:type="gramStart"/>
      <w:r w:rsidR="001E4FC0" w:rsidRPr="00E748C5">
        <w:rPr>
          <w:sz w:val="28"/>
          <w:szCs w:val="28"/>
        </w:rPr>
        <w:t>.»;</w:t>
      </w:r>
      <w:proofErr w:type="gramEnd"/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F6842">
        <w:rPr>
          <w:sz w:val="28"/>
          <w:szCs w:val="28"/>
        </w:rPr>
        <w:t>пункты 1, 3 части 3 статьи 28</w:t>
      </w:r>
      <w:r w:rsidRPr="00E748C5">
        <w:rPr>
          <w:sz w:val="28"/>
          <w:szCs w:val="28"/>
        </w:rPr>
        <w:t xml:space="preserve"> Устава изложить в новой редакции: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</w:t>
      </w:r>
      <w:r w:rsidR="004F3122">
        <w:rPr>
          <w:sz w:val="28"/>
          <w:szCs w:val="28"/>
        </w:rPr>
        <w:t>становленном Советом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4F3122">
        <w:rPr>
          <w:sz w:val="28"/>
          <w:szCs w:val="28"/>
        </w:rPr>
        <w:t>»</w:t>
      </w:r>
      <w:r w:rsidRPr="00E748C5">
        <w:rPr>
          <w:sz w:val="28"/>
          <w:szCs w:val="28"/>
        </w:rPr>
        <w:t>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</w:t>
      </w:r>
      <w:r w:rsidR="004F3122">
        <w:rPr>
          <w:sz w:val="28"/>
          <w:szCs w:val="28"/>
        </w:rPr>
        <w:t>и Забайкальского края</w:t>
      </w:r>
      <w:r w:rsidRPr="00E748C5">
        <w:rPr>
          <w:sz w:val="28"/>
          <w:szCs w:val="28"/>
        </w:rPr>
        <w:t xml:space="preserve">, административных регламентов осуществления регионального государственного контроля (надзора), </w:t>
      </w:r>
      <w:proofErr w:type="gramStart"/>
      <w:r w:rsidRPr="00E748C5">
        <w:rPr>
          <w:sz w:val="28"/>
          <w:szCs w:val="28"/>
        </w:rPr>
        <w:t>полномочиями</w:t>
      </w:r>
      <w:proofErr w:type="gramEnd"/>
      <w:r w:rsidRPr="00E748C5"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</w:t>
      </w:r>
      <w:r w:rsidR="007F6104">
        <w:rPr>
          <w:sz w:val="28"/>
          <w:szCs w:val="28"/>
        </w:rPr>
        <w:t xml:space="preserve">и </w:t>
      </w:r>
      <w:bookmarkStart w:id="0" w:name="_GoBack"/>
      <w:bookmarkEnd w:id="0"/>
      <w:r w:rsidR="0055371E">
        <w:rPr>
          <w:sz w:val="28"/>
          <w:szCs w:val="28"/>
        </w:rPr>
        <w:t xml:space="preserve"> Забайкальского края</w:t>
      </w:r>
      <w:r w:rsidR="00AC0124">
        <w:rPr>
          <w:sz w:val="28"/>
          <w:szCs w:val="28"/>
        </w:rPr>
        <w:t>;</w:t>
      </w:r>
      <w:r w:rsidRPr="00E748C5">
        <w:rPr>
          <w:sz w:val="28"/>
          <w:szCs w:val="28"/>
        </w:rPr>
        <w:t xml:space="preserve"> 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F6842">
        <w:rPr>
          <w:sz w:val="28"/>
          <w:szCs w:val="28"/>
        </w:rPr>
        <w:t>статью 31</w:t>
      </w:r>
      <w:r w:rsidRPr="00E748C5">
        <w:rPr>
          <w:sz w:val="28"/>
          <w:szCs w:val="28"/>
        </w:rPr>
        <w:t xml:space="preserve"> Устава изложить в новой редакции:</w:t>
      </w:r>
    </w:p>
    <w:p w:rsidR="001E4FC0" w:rsidRPr="00E748C5" w:rsidRDefault="005F6842" w:rsidP="001E4F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31</w:t>
      </w:r>
      <w:r w:rsidR="001E4FC0" w:rsidRPr="00E748C5">
        <w:rPr>
          <w:sz w:val="28"/>
          <w:szCs w:val="28"/>
        </w:rPr>
        <w:t>. Гарантии осуществления полномочий депутата</w:t>
      </w:r>
      <w:r w:rsidR="001E4FC0">
        <w:rPr>
          <w:sz w:val="28"/>
          <w:szCs w:val="28"/>
        </w:rPr>
        <w:t xml:space="preserve"> Совета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1E4FC0" w:rsidRPr="00E748C5">
        <w:rPr>
          <w:sz w:val="28"/>
          <w:szCs w:val="28"/>
        </w:rPr>
        <w:t>»</w:t>
      </w:r>
      <w:r w:rsidR="001E4FC0">
        <w:rPr>
          <w:sz w:val="28"/>
          <w:szCs w:val="28"/>
        </w:rPr>
        <w:t>, главы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1E4FC0" w:rsidRPr="00E748C5">
        <w:rPr>
          <w:sz w:val="28"/>
          <w:szCs w:val="28"/>
        </w:rPr>
        <w:t xml:space="preserve">» 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Лицам, замещающим муниципальные должности,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</w:t>
      </w:r>
      <w:r w:rsidR="0055371E">
        <w:rPr>
          <w:sz w:val="28"/>
          <w:szCs w:val="28"/>
        </w:rPr>
        <w:t>женные на территории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55371E">
        <w:rPr>
          <w:sz w:val="28"/>
          <w:szCs w:val="28"/>
        </w:rPr>
        <w:t>»</w:t>
      </w:r>
      <w:r w:rsidRPr="00E748C5">
        <w:rPr>
          <w:sz w:val="28"/>
          <w:szCs w:val="28"/>
        </w:rPr>
        <w:t>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служебное удостоверение и нагрудный знак;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lastRenderedPageBreak/>
        <w:t>2. Главе сельского поселения</w:t>
      </w:r>
      <w:r w:rsidR="00FF3D78">
        <w:rPr>
          <w:sz w:val="28"/>
          <w:szCs w:val="28"/>
        </w:rPr>
        <w:t xml:space="preserve">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FF3D78">
        <w:rPr>
          <w:sz w:val="28"/>
          <w:szCs w:val="28"/>
        </w:rPr>
        <w:t>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частью 1 настоящей статьи,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денежное вознаграждение;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ежегодный оплачиваемый отпуск;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3. Главе сельского поселения</w:t>
      </w:r>
      <w:r w:rsidR="00FF3D78">
        <w:rPr>
          <w:sz w:val="28"/>
          <w:szCs w:val="28"/>
        </w:rPr>
        <w:t xml:space="preserve">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FF3D78">
        <w:rPr>
          <w:sz w:val="28"/>
          <w:szCs w:val="28"/>
        </w:rPr>
        <w:t>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получение дополнительного профессионального образования;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ежемесячная доплата к страховой пенсии по старости (инвалидности);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ежегодная диспансеризация в медицинских организациях;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санаторно-курортное лечение.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" w:name="Par19"/>
      <w:bookmarkEnd w:id="1"/>
      <w:r w:rsidRPr="00E748C5">
        <w:rPr>
          <w:sz w:val="28"/>
          <w:szCs w:val="28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право иметь помощников.</w:t>
      </w:r>
    </w:p>
    <w:p w:rsidR="001E4FC0" w:rsidRPr="00E748C5" w:rsidRDefault="00EA6A5A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FC0" w:rsidRPr="00E748C5">
        <w:rPr>
          <w:sz w:val="28"/>
          <w:szCs w:val="28"/>
        </w:rPr>
        <w:t xml:space="preserve">6. 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</w:t>
      </w:r>
      <w:r w:rsidR="001E4FC0">
        <w:rPr>
          <w:sz w:val="28"/>
          <w:szCs w:val="28"/>
        </w:rPr>
        <w:t>з</w:t>
      </w:r>
      <w:r w:rsidR="001E4FC0" w:rsidRPr="00E748C5">
        <w:rPr>
          <w:sz w:val="28"/>
          <w:szCs w:val="28"/>
        </w:rPr>
        <w:t>аконом Забайкальского края, осуществляется за счет средств местного бюджета с соблюдением требований бюджетного законодательства</w:t>
      </w:r>
      <w:proofErr w:type="gramStart"/>
      <w:r w:rsidR="001E4FC0" w:rsidRPr="00E748C5">
        <w:rPr>
          <w:sz w:val="28"/>
          <w:szCs w:val="28"/>
        </w:rPr>
        <w:t>.»;</w:t>
      </w:r>
      <w:proofErr w:type="gramEnd"/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</w:t>
      </w:r>
      <w:r w:rsidR="005F6842">
        <w:rPr>
          <w:iCs/>
          <w:sz w:val="28"/>
          <w:szCs w:val="28"/>
        </w:rPr>
        <w:t>абзац 2 части 3 статьи 34</w:t>
      </w:r>
      <w:r w:rsidRPr="00E748C5">
        <w:rPr>
          <w:iCs/>
          <w:sz w:val="28"/>
          <w:szCs w:val="28"/>
        </w:rPr>
        <w:t xml:space="preserve"> Устава исключить;</w:t>
      </w:r>
    </w:p>
    <w:p w:rsidR="001E4FC0" w:rsidRDefault="001E4FC0" w:rsidP="001E4FC0">
      <w:pPr>
        <w:suppressAutoHyphens/>
        <w:spacing w:line="360" w:lineRule="exact"/>
        <w:jc w:val="both"/>
        <w:rPr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r w:rsidRPr="00E748C5">
        <w:rPr>
          <w:sz w:val="28"/>
          <w:szCs w:val="28"/>
        </w:rPr>
        <w:t>второ</w:t>
      </w:r>
      <w:r w:rsidR="005F6842">
        <w:rPr>
          <w:sz w:val="28"/>
          <w:szCs w:val="28"/>
        </w:rPr>
        <w:t>е предложение части 2  статьи 35</w:t>
      </w:r>
      <w:r w:rsidRPr="00E748C5">
        <w:rPr>
          <w:sz w:val="28"/>
          <w:szCs w:val="28"/>
        </w:rPr>
        <w:t xml:space="preserve"> Устава изложить в новой редакции: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748C5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</w:t>
      </w:r>
      <w:r w:rsidR="007F6104">
        <w:rPr>
          <w:sz w:val="28"/>
          <w:szCs w:val="28"/>
        </w:rPr>
        <w:t xml:space="preserve">ов Забайкальского </w:t>
      </w:r>
      <w:r w:rsidR="007F6104">
        <w:rPr>
          <w:sz w:val="28"/>
          <w:szCs w:val="28"/>
        </w:rPr>
        <w:lastRenderedPageBreak/>
        <w:t>края</w:t>
      </w:r>
      <w:r w:rsidRPr="00E748C5">
        <w:rPr>
          <w:sz w:val="28"/>
          <w:szCs w:val="28"/>
        </w:rPr>
        <w:t xml:space="preserve"> в целях приведения данного устава</w:t>
      </w:r>
      <w:proofErr w:type="gramEnd"/>
      <w:r w:rsidRPr="00E748C5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E748C5">
        <w:rPr>
          <w:sz w:val="28"/>
          <w:szCs w:val="28"/>
        </w:rPr>
        <w:t>.»;</w:t>
      </w:r>
      <w:proofErr w:type="gramEnd"/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5F6842">
        <w:rPr>
          <w:sz w:val="28"/>
          <w:szCs w:val="28"/>
        </w:rPr>
        <w:t>статью 35</w:t>
      </w:r>
      <w:r w:rsidRPr="00E748C5">
        <w:rPr>
          <w:sz w:val="28"/>
          <w:szCs w:val="28"/>
        </w:rPr>
        <w:t xml:space="preserve"> Устава дополнить частью 4 следующего содержания:</w:t>
      </w:r>
    </w:p>
    <w:p w:rsidR="001E4FC0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«4. Приведение у</w:t>
      </w:r>
      <w:r w:rsidR="00FF3D78">
        <w:rPr>
          <w:sz w:val="28"/>
          <w:szCs w:val="28"/>
        </w:rPr>
        <w:t>става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FF3D78">
        <w:rPr>
          <w:sz w:val="28"/>
          <w:szCs w:val="28"/>
        </w:rPr>
        <w:t>»</w:t>
      </w:r>
      <w:r w:rsidRPr="00E748C5">
        <w:rPr>
          <w:sz w:val="28"/>
          <w:szCs w:val="28"/>
        </w:rPr>
        <w:t xml:space="preserve"> в соответствие с федеральным законом, закон</w:t>
      </w:r>
      <w:r w:rsidR="00FF3D78">
        <w:rPr>
          <w:sz w:val="28"/>
          <w:szCs w:val="28"/>
        </w:rPr>
        <w:t>ом Забайкальского края</w:t>
      </w:r>
      <w:r w:rsidRPr="00E748C5">
        <w:rPr>
          <w:sz w:val="28"/>
          <w:szCs w:val="28"/>
        </w:rPr>
        <w:t xml:space="preserve"> осуществляется в установленный этими законодательными актами срок. В случае</w:t>
      </w:r>
      <w:proofErr w:type="gramStart"/>
      <w:r w:rsidRPr="00E748C5">
        <w:rPr>
          <w:sz w:val="28"/>
          <w:szCs w:val="28"/>
        </w:rPr>
        <w:t>,</w:t>
      </w:r>
      <w:proofErr w:type="gramEnd"/>
      <w:r w:rsidRPr="00E748C5">
        <w:rPr>
          <w:sz w:val="28"/>
          <w:szCs w:val="28"/>
        </w:rPr>
        <w:t xml:space="preserve"> если федеральным законом, закон</w:t>
      </w:r>
      <w:r w:rsidR="00AC0124">
        <w:rPr>
          <w:sz w:val="28"/>
          <w:szCs w:val="28"/>
        </w:rPr>
        <w:t>ом Забайкальского края</w:t>
      </w:r>
      <w:r w:rsidRPr="00E748C5">
        <w:rPr>
          <w:sz w:val="28"/>
          <w:szCs w:val="28"/>
        </w:rPr>
        <w:t xml:space="preserve"> указанный срок не установлен, срок приведения у</w:t>
      </w:r>
      <w:r w:rsidR="00AC0124">
        <w:rPr>
          <w:sz w:val="28"/>
          <w:szCs w:val="28"/>
        </w:rPr>
        <w:t>става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AC0124">
        <w:rPr>
          <w:sz w:val="28"/>
          <w:szCs w:val="28"/>
        </w:rPr>
        <w:t>»</w:t>
      </w:r>
      <w:r w:rsidRPr="00E748C5">
        <w:rPr>
          <w:sz w:val="28"/>
          <w:szCs w:val="28"/>
        </w:rPr>
        <w:t xml:space="preserve"> в соответствие с феде</w:t>
      </w:r>
      <w:r w:rsidR="00AC0124">
        <w:rPr>
          <w:sz w:val="28"/>
          <w:szCs w:val="28"/>
        </w:rPr>
        <w:t>ральным законом, законом Забайкальского края</w:t>
      </w:r>
      <w:r w:rsidRPr="00E748C5">
        <w:rPr>
          <w:sz w:val="28"/>
          <w:szCs w:val="28"/>
        </w:rPr>
        <w:t xml:space="preserve"> определяется с учетом даты вступления в силу соответствующего федерального закона, зако</w:t>
      </w:r>
      <w:r w:rsidR="00AC0124">
        <w:rPr>
          <w:sz w:val="28"/>
          <w:szCs w:val="28"/>
        </w:rPr>
        <w:t>на Забайкальского края</w:t>
      </w:r>
      <w:r w:rsidRPr="00E748C5">
        <w:rPr>
          <w:sz w:val="28"/>
          <w:szCs w:val="28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="00AC0124">
        <w:rPr>
          <w:sz w:val="28"/>
          <w:szCs w:val="28"/>
        </w:rPr>
        <w:t>устав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AC0124">
        <w:rPr>
          <w:sz w:val="28"/>
          <w:szCs w:val="28"/>
        </w:rPr>
        <w:t>»</w:t>
      </w:r>
      <w:r w:rsidRPr="00E748C5">
        <w:rPr>
          <w:sz w:val="28"/>
          <w:szCs w:val="28"/>
        </w:rPr>
        <w:t>, учета предложений граждан по нему, периодичности заседаний представительного о</w:t>
      </w:r>
      <w:r w:rsidR="00AC0124">
        <w:rPr>
          <w:sz w:val="28"/>
          <w:szCs w:val="28"/>
        </w:rPr>
        <w:t>ргана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AC0124">
        <w:rPr>
          <w:sz w:val="28"/>
          <w:szCs w:val="28"/>
        </w:rPr>
        <w:t>»</w:t>
      </w:r>
      <w:r w:rsidRPr="00E748C5">
        <w:rPr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E748C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1E4FC0" w:rsidRDefault="005F6842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статью 51</w:t>
      </w:r>
      <w:r w:rsidR="001E4FC0" w:rsidRPr="00E748C5">
        <w:rPr>
          <w:sz w:val="28"/>
          <w:szCs w:val="28"/>
        </w:rPr>
        <w:t xml:space="preserve"> Устава дополнить частью 4 следующего содержания: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Положения настоящей статьи не применяется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безопасности». </w:t>
      </w:r>
    </w:p>
    <w:p w:rsidR="001E4FC0" w:rsidRPr="00E748C5" w:rsidRDefault="00AC0124" w:rsidP="001E4FC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FC0" w:rsidRPr="00E748C5">
        <w:rPr>
          <w:sz w:val="28"/>
          <w:szCs w:val="28"/>
        </w:rPr>
        <w:t>2. Настоящее решение о внесении изменений в Устав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="001E4FC0" w:rsidRPr="00E748C5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proofErr w:type="spellStart"/>
      <w:r w:rsidR="005931A6">
        <w:rPr>
          <w:sz w:val="28"/>
          <w:szCs w:val="28"/>
        </w:rPr>
        <w:t>Среднеаргунское</w:t>
      </w:r>
      <w:proofErr w:type="spellEnd"/>
      <w:r w:rsidRPr="00E748C5">
        <w:rPr>
          <w:sz w:val="28"/>
          <w:szCs w:val="28"/>
        </w:rPr>
        <w:t>».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3142FF" w:rsidRDefault="001E4FC0" w:rsidP="005931A6">
      <w:pPr>
        <w:suppressAutoHyphens/>
        <w:spacing w:line="360" w:lineRule="exact"/>
        <w:jc w:val="both"/>
      </w:pPr>
      <w:r w:rsidRPr="00E748C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</w:t>
      </w:r>
      <w:r w:rsidR="005931A6">
        <w:rPr>
          <w:sz w:val="28"/>
          <w:szCs w:val="28"/>
        </w:rPr>
        <w:t>Е.Н. Литвин</w:t>
      </w:r>
    </w:p>
    <w:sectPr w:rsidR="003142FF" w:rsidSect="0086319C">
      <w:footerReference w:type="even" r:id="rId8"/>
      <w:footerReference w:type="default" r:id="rId9"/>
      <w:pgSz w:w="11906" w:h="16838"/>
      <w:pgMar w:top="1134" w:right="567" w:bottom="102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B3" w:rsidRDefault="004F60B3">
      <w:r>
        <w:separator/>
      </w:r>
    </w:p>
  </w:endnote>
  <w:endnote w:type="continuationSeparator" w:id="0">
    <w:p w:rsidR="004F60B3" w:rsidRDefault="004F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6" w:rsidRDefault="000F3CF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4F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FD6" w:rsidRDefault="004F60B3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6" w:rsidRDefault="004F60B3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B3" w:rsidRDefault="004F60B3">
      <w:r>
        <w:separator/>
      </w:r>
    </w:p>
  </w:footnote>
  <w:footnote w:type="continuationSeparator" w:id="0">
    <w:p w:rsidR="004F60B3" w:rsidRDefault="004F6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2D"/>
    <w:multiLevelType w:val="hybridMultilevel"/>
    <w:tmpl w:val="38E62B92"/>
    <w:lvl w:ilvl="0" w:tplc="5832CAB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FC0"/>
    <w:rsid w:val="0002449C"/>
    <w:rsid w:val="00065955"/>
    <w:rsid w:val="00077CE1"/>
    <w:rsid w:val="000B50B7"/>
    <w:rsid w:val="000F3CFE"/>
    <w:rsid w:val="00131CCA"/>
    <w:rsid w:val="00157A77"/>
    <w:rsid w:val="001E4FC0"/>
    <w:rsid w:val="003142FF"/>
    <w:rsid w:val="003E3DD0"/>
    <w:rsid w:val="004153AD"/>
    <w:rsid w:val="004F3122"/>
    <w:rsid w:val="004F60B3"/>
    <w:rsid w:val="0055371E"/>
    <w:rsid w:val="005931A6"/>
    <w:rsid w:val="005F6842"/>
    <w:rsid w:val="00672691"/>
    <w:rsid w:val="00687DC6"/>
    <w:rsid w:val="006E1A29"/>
    <w:rsid w:val="00703710"/>
    <w:rsid w:val="00706A1E"/>
    <w:rsid w:val="00716229"/>
    <w:rsid w:val="007661D3"/>
    <w:rsid w:val="007B3C4C"/>
    <w:rsid w:val="007F24ED"/>
    <w:rsid w:val="007F6104"/>
    <w:rsid w:val="007F6F79"/>
    <w:rsid w:val="00813517"/>
    <w:rsid w:val="00852ADC"/>
    <w:rsid w:val="0089413E"/>
    <w:rsid w:val="008C34C0"/>
    <w:rsid w:val="008D19A7"/>
    <w:rsid w:val="008D579E"/>
    <w:rsid w:val="0090370C"/>
    <w:rsid w:val="009825F6"/>
    <w:rsid w:val="009B0CB8"/>
    <w:rsid w:val="009F37F2"/>
    <w:rsid w:val="00A036D4"/>
    <w:rsid w:val="00A36270"/>
    <w:rsid w:val="00A5196B"/>
    <w:rsid w:val="00A6681F"/>
    <w:rsid w:val="00A67EF6"/>
    <w:rsid w:val="00AC0124"/>
    <w:rsid w:val="00AC3DFE"/>
    <w:rsid w:val="00B11C87"/>
    <w:rsid w:val="00B24D83"/>
    <w:rsid w:val="00B433C4"/>
    <w:rsid w:val="00B6052D"/>
    <w:rsid w:val="00B8109C"/>
    <w:rsid w:val="00C23BF6"/>
    <w:rsid w:val="00C40DE2"/>
    <w:rsid w:val="00C51678"/>
    <w:rsid w:val="00C61FF5"/>
    <w:rsid w:val="00C931A0"/>
    <w:rsid w:val="00CD7009"/>
    <w:rsid w:val="00CF4BAE"/>
    <w:rsid w:val="00D24974"/>
    <w:rsid w:val="00D44BA4"/>
    <w:rsid w:val="00DA106D"/>
    <w:rsid w:val="00DF0A46"/>
    <w:rsid w:val="00E23BE3"/>
    <w:rsid w:val="00E50B77"/>
    <w:rsid w:val="00E71822"/>
    <w:rsid w:val="00E73EA1"/>
    <w:rsid w:val="00E80958"/>
    <w:rsid w:val="00E84906"/>
    <w:rsid w:val="00E9357A"/>
    <w:rsid w:val="00EA6A5A"/>
    <w:rsid w:val="00F25682"/>
    <w:rsid w:val="00F657BB"/>
    <w:rsid w:val="00F70EC8"/>
    <w:rsid w:val="00F81B1A"/>
    <w:rsid w:val="00FD3B1D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4F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4F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1E4FC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1E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4F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4F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1E4FC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1E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2746FF3D89BB910DDD16BD6F1DCA4F5A8CFB605856B1CDDDBF5v51F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22</cp:revision>
  <cp:lastPrinted>2017-03-23T06:59:00Z</cp:lastPrinted>
  <dcterms:created xsi:type="dcterms:W3CDTF">2017-03-01T07:47:00Z</dcterms:created>
  <dcterms:modified xsi:type="dcterms:W3CDTF">2017-04-03T05:41:00Z</dcterms:modified>
</cp:coreProperties>
</file>