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B1" w:rsidRPr="004118EE" w:rsidRDefault="001930B1" w:rsidP="008B6AC5">
      <w:pPr>
        <w:jc w:val="center"/>
        <w:rPr>
          <w:b/>
          <w:sz w:val="28"/>
        </w:rPr>
      </w:pPr>
      <w:r w:rsidRPr="00316E54">
        <w:rPr>
          <w:b/>
          <w:sz w:val="28"/>
          <w:szCs w:val="28"/>
        </w:rPr>
        <w:t>С</w:t>
      </w:r>
      <w:r w:rsidR="00000938">
        <w:rPr>
          <w:b/>
          <w:sz w:val="28"/>
          <w:szCs w:val="28"/>
        </w:rPr>
        <w:t>ОВЕТ СЕЛЬСКОГО ПОСЕЛЕНИЯ «СРЕДНЕАРГУНСКОЕ»</w:t>
      </w:r>
    </w:p>
    <w:p w:rsidR="001930B1" w:rsidRDefault="001930B1" w:rsidP="008B6AC5">
      <w:pPr>
        <w:jc w:val="center"/>
        <w:rPr>
          <w:b/>
          <w:bCs/>
        </w:rPr>
      </w:pPr>
    </w:p>
    <w:p w:rsidR="001930B1" w:rsidRPr="00000938" w:rsidRDefault="001930B1" w:rsidP="008B6AC5">
      <w:pPr>
        <w:ind w:firstLine="709"/>
        <w:jc w:val="center"/>
        <w:rPr>
          <w:b/>
          <w:bCs/>
          <w:sz w:val="28"/>
          <w:szCs w:val="28"/>
        </w:rPr>
      </w:pPr>
      <w:r w:rsidRPr="00000938">
        <w:rPr>
          <w:b/>
          <w:bCs/>
          <w:sz w:val="28"/>
          <w:szCs w:val="28"/>
        </w:rPr>
        <w:t>РЕШЕНИЕ</w:t>
      </w:r>
    </w:p>
    <w:p w:rsidR="003749B9" w:rsidRPr="00000938" w:rsidRDefault="003749B9" w:rsidP="008B6AC5">
      <w:pPr>
        <w:ind w:firstLine="709"/>
        <w:jc w:val="center"/>
        <w:rPr>
          <w:b/>
          <w:bCs/>
          <w:sz w:val="28"/>
          <w:szCs w:val="28"/>
        </w:rPr>
      </w:pPr>
    </w:p>
    <w:p w:rsidR="001930B1" w:rsidRDefault="004F1C0D" w:rsidP="001930B1">
      <w:pPr>
        <w:pStyle w:val="a4"/>
        <w:ind w:right="-366"/>
        <w:jc w:val="left"/>
        <w:rPr>
          <w:szCs w:val="28"/>
        </w:rPr>
      </w:pPr>
      <w:r w:rsidRPr="00000938">
        <w:rPr>
          <w:szCs w:val="28"/>
        </w:rPr>
        <w:t>от 16 декабря 2013 года</w:t>
      </w:r>
      <w:r w:rsidRPr="00000938">
        <w:rPr>
          <w:szCs w:val="28"/>
        </w:rPr>
        <w:tab/>
      </w:r>
      <w:r w:rsidRPr="00000938">
        <w:rPr>
          <w:szCs w:val="28"/>
        </w:rPr>
        <w:tab/>
      </w:r>
      <w:r w:rsidRPr="00000938">
        <w:rPr>
          <w:szCs w:val="28"/>
        </w:rPr>
        <w:tab/>
      </w:r>
      <w:r w:rsidRPr="00000938">
        <w:rPr>
          <w:szCs w:val="28"/>
        </w:rPr>
        <w:tab/>
      </w:r>
      <w:r w:rsidRPr="00000938">
        <w:rPr>
          <w:szCs w:val="28"/>
        </w:rPr>
        <w:tab/>
      </w:r>
      <w:r w:rsidRPr="00000938">
        <w:rPr>
          <w:szCs w:val="28"/>
        </w:rPr>
        <w:tab/>
      </w:r>
      <w:r w:rsidRPr="00000938">
        <w:rPr>
          <w:szCs w:val="28"/>
        </w:rPr>
        <w:tab/>
      </w:r>
      <w:r w:rsidR="00B21D29" w:rsidRPr="00000938">
        <w:rPr>
          <w:szCs w:val="28"/>
        </w:rPr>
        <w:tab/>
        <w:t>№ 61</w:t>
      </w:r>
    </w:p>
    <w:p w:rsidR="00000938" w:rsidRPr="00000938" w:rsidRDefault="00000938" w:rsidP="001930B1">
      <w:pPr>
        <w:pStyle w:val="a4"/>
        <w:ind w:right="-366"/>
        <w:jc w:val="left"/>
        <w:rPr>
          <w:rFonts w:asciiTheme="minorHAnsi" w:hAnsiTheme="minorHAnsi"/>
          <w:b/>
          <w:szCs w:val="28"/>
        </w:rPr>
      </w:pPr>
    </w:p>
    <w:p w:rsidR="00000938" w:rsidRPr="00000938" w:rsidRDefault="00000938" w:rsidP="00000938">
      <w:pPr>
        <w:ind w:firstLine="709"/>
        <w:jc w:val="center"/>
        <w:rPr>
          <w:b/>
          <w:bCs/>
          <w:sz w:val="28"/>
          <w:szCs w:val="28"/>
        </w:rPr>
      </w:pPr>
      <w:proofErr w:type="spellStart"/>
      <w:r w:rsidRPr="00000938">
        <w:rPr>
          <w:b/>
          <w:bCs/>
          <w:sz w:val="28"/>
          <w:szCs w:val="28"/>
        </w:rPr>
        <w:t>с</w:t>
      </w:r>
      <w:proofErr w:type="gramStart"/>
      <w:r w:rsidRPr="00000938">
        <w:rPr>
          <w:b/>
          <w:bCs/>
          <w:sz w:val="28"/>
          <w:szCs w:val="28"/>
        </w:rPr>
        <w:t>.С</w:t>
      </w:r>
      <w:proofErr w:type="gramEnd"/>
      <w:r w:rsidRPr="00000938">
        <w:rPr>
          <w:b/>
          <w:bCs/>
          <w:sz w:val="28"/>
          <w:szCs w:val="28"/>
        </w:rPr>
        <w:t>реднеаргунск</w:t>
      </w:r>
      <w:proofErr w:type="spellEnd"/>
    </w:p>
    <w:p w:rsidR="001930B1" w:rsidRPr="00000938" w:rsidRDefault="001930B1" w:rsidP="001930B1">
      <w:pPr>
        <w:rPr>
          <w:sz w:val="28"/>
          <w:szCs w:val="28"/>
        </w:rPr>
      </w:pPr>
    </w:p>
    <w:p w:rsidR="001930B1" w:rsidRPr="00000938" w:rsidRDefault="00000938" w:rsidP="001930B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r w:rsidR="001930B1" w:rsidRPr="00000938">
        <w:rPr>
          <w:sz w:val="28"/>
          <w:szCs w:val="28"/>
        </w:rPr>
        <w:t xml:space="preserve">о платных услугах, </w:t>
      </w:r>
    </w:p>
    <w:p w:rsidR="001930B1" w:rsidRPr="00000938" w:rsidRDefault="00000938" w:rsidP="001930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 w:rsidR="001930B1" w:rsidRPr="00000938">
        <w:rPr>
          <w:sz w:val="28"/>
          <w:szCs w:val="28"/>
        </w:rPr>
        <w:t xml:space="preserve"> муниципальным </w:t>
      </w:r>
      <w:r w:rsidR="003749B9" w:rsidRPr="00000938">
        <w:rPr>
          <w:sz w:val="28"/>
          <w:szCs w:val="28"/>
        </w:rPr>
        <w:t xml:space="preserve"> казенным учреждением</w:t>
      </w:r>
    </w:p>
    <w:p w:rsidR="001930B1" w:rsidRPr="00000938" w:rsidRDefault="001930B1" w:rsidP="003749B9">
      <w:pPr>
        <w:rPr>
          <w:sz w:val="28"/>
          <w:szCs w:val="28"/>
        </w:rPr>
      </w:pPr>
      <w:r w:rsidRPr="00000938">
        <w:rPr>
          <w:sz w:val="28"/>
          <w:szCs w:val="28"/>
        </w:rPr>
        <w:t>культуры  «</w:t>
      </w:r>
      <w:proofErr w:type="spellStart"/>
      <w:r w:rsidR="003749B9" w:rsidRPr="00000938">
        <w:rPr>
          <w:sz w:val="28"/>
          <w:szCs w:val="28"/>
        </w:rPr>
        <w:t>Среднеаргунский</w:t>
      </w:r>
      <w:proofErr w:type="spellEnd"/>
      <w:r w:rsidR="003749B9" w:rsidRPr="00000938">
        <w:rPr>
          <w:sz w:val="28"/>
          <w:szCs w:val="28"/>
        </w:rPr>
        <w:t xml:space="preserve"> </w:t>
      </w:r>
      <w:r w:rsidRPr="00000938">
        <w:rPr>
          <w:sz w:val="28"/>
          <w:szCs w:val="28"/>
        </w:rPr>
        <w:t>Дом культуры</w:t>
      </w:r>
      <w:r w:rsidR="003749B9" w:rsidRPr="00000938">
        <w:rPr>
          <w:sz w:val="28"/>
          <w:szCs w:val="28"/>
        </w:rPr>
        <w:t>»</w:t>
      </w:r>
    </w:p>
    <w:p w:rsidR="001930B1" w:rsidRPr="00000938" w:rsidRDefault="001930B1" w:rsidP="001930B1">
      <w:pPr>
        <w:rPr>
          <w:sz w:val="28"/>
          <w:szCs w:val="28"/>
        </w:rPr>
      </w:pPr>
    </w:p>
    <w:p w:rsidR="001930B1" w:rsidRPr="00000938" w:rsidRDefault="00B21D29" w:rsidP="00000938">
      <w:pPr>
        <w:rPr>
          <w:sz w:val="28"/>
          <w:szCs w:val="28"/>
        </w:rPr>
      </w:pPr>
      <w:r w:rsidRPr="00000938">
        <w:rPr>
          <w:sz w:val="28"/>
          <w:szCs w:val="28"/>
        </w:rPr>
        <w:tab/>
      </w:r>
      <w:r w:rsidR="001930B1" w:rsidRPr="00000938">
        <w:rPr>
          <w:sz w:val="28"/>
          <w:szCs w:val="28"/>
        </w:rPr>
        <w:t xml:space="preserve">В соответствии с Гражданским  кодексом, Бюджетным кодексом Российской Федерации, Законом РФ от 09.10.1992 года № 3612-1 «Основы законодательства РФ о культуре», </w:t>
      </w:r>
      <w:r w:rsidR="00611192" w:rsidRPr="00000938">
        <w:rPr>
          <w:sz w:val="28"/>
          <w:szCs w:val="28"/>
        </w:rPr>
        <w:t>руководствуясь Уставом сельского поселения «Среднеаргунское»,</w:t>
      </w:r>
      <w:r w:rsidR="001930B1" w:rsidRPr="00000938">
        <w:rPr>
          <w:sz w:val="28"/>
          <w:szCs w:val="28"/>
        </w:rPr>
        <w:t xml:space="preserve"> Уставом муниципального</w:t>
      </w:r>
      <w:r w:rsidR="003749B9" w:rsidRPr="00000938">
        <w:rPr>
          <w:sz w:val="28"/>
          <w:szCs w:val="28"/>
        </w:rPr>
        <w:t xml:space="preserve"> казенного </w:t>
      </w:r>
      <w:r w:rsidR="001930B1" w:rsidRPr="00000938">
        <w:rPr>
          <w:sz w:val="28"/>
          <w:szCs w:val="28"/>
        </w:rPr>
        <w:t>учреждения  культуры «</w:t>
      </w:r>
      <w:proofErr w:type="spellStart"/>
      <w:r w:rsidR="003749B9" w:rsidRPr="00000938">
        <w:rPr>
          <w:sz w:val="28"/>
          <w:szCs w:val="28"/>
        </w:rPr>
        <w:t>Среднеаргунский</w:t>
      </w:r>
      <w:proofErr w:type="spellEnd"/>
      <w:r w:rsidR="003749B9" w:rsidRPr="00000938">
        <w:rPr>
          <w:sz w:val="28"/>
          <w:szCs w:val="28"/>
        </w:rPr>
        <w:t xml:space="preserve"> </w:t>
      </w:r>
      <w:r w:rsidR="001930B1" w:rsidRPr="00000938">
        <w:rPr>
          <w:sz w:val="28"/>
          <w:szCs w:val="28"/>
        </w:rPr>
        <w:t xml:space="preserve">Дом Культуры» </w:t>
      </w:r>
      <w:r w:rsidR="001930B1" w:rsidRPr="00000938">
        <w:rPr>
          <w:bCs/>
          <w:sz w:val="28"/>
          <w:szCs w:val="28"/>
        </w:rPr>
        <w:t>С</w:t>
      </w:r>
      <w:r w:rsidR="001930B1" w:rsidRPr="00000938">
        <w:rPr>
          <w:sz w:val="28"/>
          <w:szCs w:val="28"/>
        </w:rPr>
        <w:t>овет сельского поселения «Среднеаргунское»</w:t>
      </w:r>
    </w:p>
    <w:p w:rsidR="001930B1" w:rsidRPr="00000938" w:rsidRDefault="001930B1" w:rsidP="001930B1">
      <w:pPr>
        <w:rPr>
          <w:b/>
          <w:sz w:val="28"/>
          <w:szCs w:val="28"/>
        </w:rPr>
      </w:pPr>
      <w:r w:rsidRPr="00000938">
        <w:rPr>
          <w:b/>
          <w:sz w:val="28"/>
          <w:szCs w:val="28"/>
        </w:rPr>
        <w:t>РЕШИЛ:</w:t>
      </w:r>
    </w:p>
    <w:p w:rsidR="001930B1" w:rsidRPr="00000938" w:rsidRDefault="001930B1" w:rsidP="001930B1">
      <w:pPr>
        <w:rPr>
          <w:b/>
          <w:sz w:val="28"/>
          <w:szCs w:val="28"/>
        </w:rPr>
      </w:pPr>
    </w:p>
    <w:p w:rsidR="001930B1" w:rsidRPr="00000938" w:rsidRDefault="001930B1" w:rsidP="00BF7746">
      <w:pPr>
        <w:rPr>
          <w:sz w:val="28"/>
          <w:szCs w:val="28"/>
        </w:rPr>
      </w:pPr>
      <w:r w:rsidRPr="00000938">
        <w:rPr>
          <w:sz w:val="28"/>
          <w:szCs w:val="28"/>
        </w:rPr>
        <w:t xml:space="preserve"> </w:t>
      </w:r>
      <w:r w:rsidR="00B21D29" w:rsidRPr="00000938">
        <w:rPr>
          <w:sz w:val="28"/>
          <w:szCs w:val="28"/>
        </w:rPr>
        <w:tab/>
      </w:r>
      <w:r w:rsidRPr="00000938">
        <w:rPr>
          <w:sz w:val="28"/>
          <w:szCs w:val="28"/>
        </w:rPr>
        <w:t>1.</w:t>
      </w:r>
      <w:r w:rsidRPr="00000938">
        <w:rPr>
          <w:b/>
          <w:sz w:val="28"/>
          <w:szCs w:val="28"/>
        </w:rPr>
        <w:t xml:space="preserve"> </w:t>
      </w:r>
      <w:r w:rsidRPr="00000938">
        <w:rPr>
          <w:sz w:val="28"/>
          <w:szCs w:val="28"/>
        </w:rPr>
        <w:t>Утвердить Положение о</w:t>
      </w:r>
      <w:r w:rsidRPr="00000938">
        <w:rPr>
          <w:b/>
          <w:sz w:val="28"/>
          <w:szCs w:val="28"/>
        </w:rPr>
        <w:t xml:space="preserve"> </w:t>
      </w:r>
      <w:r w:rsidRPr="00000938">
        <w:rPr>
          <w:sz w:val="28"/>
          <w:szCs w:val="28"/>
        </w:rPr>
        <w:t xml:space="preserve"> платных услугах, предоставляемых  муниципальным</w:t>
      </w:r>
      <w:r w:rsidR="005F7908" w:rsidRPr="00000938">
        <w:rPr>
          <w:sz w:val="28"/>
          <w:szCs w:val="28"/>
        </w:rPr>
        <w:t xml:space="preserve">  казенным </w:t>
      </w:r>
      <w:r w:rsidRPr="00000938">
        <w:rPr>
          <w:sz w:val="28"/>
          <w:szCs w:val="28"/>
        </w:rPr>
        <w:t xml:space="preserve"> учреждением культуры  </w:t>
      </w:r>
      <w:r w:rsidR="005F7908" w:rsidRPr="00000938">
        <w:rPr>
          <w:sz w:val="28"/>
          <w:szCs w:val="28"/>
        </w:rPr>
        <w:br/>
      </w:r>
      <w:r w:rsidR="00611192" w:rsidRPr="00000938">
        <w:rPr>
          <w:sz w:val="28"/>
          <w:szCs w:val="28"/>
        </w:rPr>
        <w:t>«</w:t>
      </w:r>
      <w:proofErr w:type="spellStart"/>
      <w:r w:rsidR="005F7908" w:rsidRPr="00000938">
        <w:rPr>
          <w:sz w:val="28"/>
          <w:szCs w:val="28"/>
        </w:rPr>
        <w:t>Среднеаргунский</w:t>
      </w:r>
      <w:proofErr w:type="spellEnd"/>
      <w:r w:rsidR="005F7908" w:rsidRPr="00000938">
        <w:rPr>
          <w:sz w:val="28"/>
          <w:szCs w:val="28"/>
        </w:rPr>
        <w:t xml:space="preserve"> </w:t>
      </w:r>
      <w:r w:rsidRPr="00000938">
        <w:rPr>
          <w:sz w:val="28"/>
          <w:szCs w:val="28"/>
        </w:rPr>
        <w:t xml:space="preserve">Дом культуры» </w:t>
      </w:r>
      <w:r w:rsidR="00894B74" w:rsidRPr="00000938">
        <w:rPr>
          <w:bCs/>
          <w:sz w:val="28"/>
          <w:szCs w:val="28"/>
        </w:rPr>
        <w:t>(</w:t>
      </w:r>
      <w:r w:rsidRPr="00000938">
        <w:rPr>
          <w:bCs/>
          <w:sz w:val="28"/>
          <w:szCs w:val="28"/>
        </w:rPr>
        <w:t>приложению № 1</w:t>
      </w:r>
      <w:r w:rsidR="00894B74" w:rsidRPr="00000938">
        <w:rPr>
          <w:bCs/>
          <w:sz w:val="28"/>
          <w:szCs w:val="28"/>
        </w:rPr>
        <w:t>)</w:t>
      </w:r>
      <w:r w:rsidRPr="00000938">
        <w:rPr>
          <w:b/>
          <w:bCs/>
          <w:sz w:val="28"/>
          <w:szCs w:val="28"/>
        </w:rPr>
        <w:t>.</w:t>
      </w:r>
      <w:r w:rsidRPr="00000938">
        <w:rPr>
          <w:b/>
          <w:sz w:val="28"/>
          <w:szCs w:val="28"/>
        </w:rPr>
        <w:t xml:space="preserve"> </w:t>
      </w:r>
    </w:p>
    <w:p w:rsidR="00D23415" w:rsidRPr="00000938" w:rsidRDefault="001930B1" w:rsidP="00BF7746">
      <w:pPr>
        <w:ind w:firstLine="708"/>
        <w:rPr>
          <w:sz w:val="28"/>
          <w:szCs w:val="28"/>
        </w:rPr>
      </w:pPr>
      <w:r w:rsidRPr="00000938">
        <w:rPr>
          <w:sz w:val="28"/>
          <w:szCs w:val="28"/>
        </w:rPr>
        <w:t xml:space="preserve"> 2. </w:t>
      </w:r>
      <w:r w:rsidR="00D23415" w:rsidRPr="00000938">
        <w:rPr>
          <w:sz w:val="28"/>
          <w:szCs w:val="28"/>
        </w:rPr>
        <w:t xml:space="preserve">Утвердить </w:t>
      </w:r>
      <w:r w:rsidR="009E780B" w:rsidRPr="00000938">
        <w:rPr>
          <w:sz w:val="28"/>
          <w:szCs w:val="28"/>
        </w:rPr>
        <w:t xml:space="preserve">тарифы </w:t>
      </w:r>
      <w:r w:rsidR="00A14151" w:rsidRPr="00000938">
        <w:rPr>
          <w:sz w:val="28"/>
          <w:szCs w:val="28"/>
        </w:rPr>
        <w:t xml:space="preserve">и перечень </w:t>
      </w:r>
      <w:r w:rsidR="009E780B" w:rsidRPr="00000938">
        <w:rPr>
          <w:sz w:val="28"/>
          <w:szCs w:val="28"/>
        </w:rPr>
        <w:t xml:space="preserve">платных </w:t>
      </w:r>
      <w:r w:rsidR="00D13B80" w:rsidRPr="00000938">
        <w:rPr>
          <w:sz w:val="28"/>
          <w:szCs w:val="28"/>
        </w:rPr>
        <w:t>услуг</w:t>
      </w:r>
      <w:r w:rsidR="009E780B" w:rsidRPr="00000938">
        <w:rPr>
          <w:sz w:val="28"/>
          <w:szCs w:val="28"/>
        </w:rPr>
        <w:t>,</w:t>
      </w:r>
      <w:r w:rsidR="00A14151" w:rsidRPr="00000938">
        <w:rPr>
          <w:sz w:val="28"/>
          <w:szCs w:val="28"/>
        </w:rPr>
        <w:t xml:space="preserve"> предоставляемых населению муниципальным казенным учреждением культуры «</w:t>
      </w:r>
      <w:proofErr w:type="spellStart"/>
      <w:r w:rsidR="00A14151" w:rsidRPr="00000938">
        <w:rPr>
          <w:sz w:val="28"/>
          <w:szCs w:val="28"/>
        </w:rPr>
        <w:t>Среднеаргунский</w:t>
      </w:r>
      <w:proofErr w:type="spellEnd"/>
      <w:r w:rsidR="00A14151" w:rsidRPr="00000938">
        <w:rPr>
          <w:sz w:val="28"/>
          <w:szCs w:val="28"/>
        </w:rPr>
        <w:t xml:space="preserve"> Дом культуры»</w:t>
      </w:r>
      <w:r w:rsidR="004D7109" w:rsidRPr="00000938">
        <w:rPr>
          <w:sz w:val="28"/>
          <w:szCs w:val="28"/>
        </w:rPr>
        <w:t xml:space="preserve"> (приложение №2)</w:t>
      </w:r>
      <w:r w:rsidR="00894B74" w:rsidRPr="00000938">
        <w:rPr>
          <w:sz w:val="28"/>
          <w:szCs w:val="28"/>
        </w:rPr>
        <w:t>.</w:t>
      </w:r>
    </w:p>
    <w:p w:rsidR="001930B1" w:rsidRPr="00000938" w:rsidRDefault="00A14151" w:rsidP="00BF7746">
      <w:pPr>
        <w:ind w:firstLine="708"/>
        <w:rPr>
          <w:sz w:val="28"/>
          <w:szCs w:val="28"/>
        </w:rPr>
      </w:pPr>
      <w:r w:rsidRPr="00000938">
        <w:rPr>
          <w:sz w:val="28"/>
          <w:szCs w:val="28"/>
        </w:rPr>
        <w:t xml:space="preserve">3. </w:t>
      </w:r>
      <w:r w:rsidR="001930B1" w:rsidRPr="00000938">
        <w:rPr>
          <w:sz w:val="28"/>
          <w:szCs w:val="28"/>
        </w:rPr>
        <w:t>Настоящее решение вступает в силу</w:t>
      </w:r>
      <w:r w:rsidR="008F291A" w:rsidRPr="00000938">
        <w:rPr>
          <w:sz w:val="28"/>
          <w:szCs w:val="28"/>
        </w:rPr>
        <w:t xml:space="preserve"> </w:t>
      </w:r>
      <w:r w:rsidR="0063067E" w:rsidRPr="00000938">
        <w:rPr>
          <w:sz w:val="28"/>
          <w:szCs w:val="28"/>
        </w:rPr>
        <w:t xml:space="preserve">после </w:t>
      </w:r>
      <w:r w:rsidR="009A2ECD" w:rsidRPr="00000938">
        <w:rPr>
          <w:sz w:val="28"/>
          <w:szCs w:val="28"/>
        </w:rPr>
        <w:t xml:space="preserve">его </w:t>
      </w:r>
      <w:r w:rsidR="0063067E" w:rsidRPr="00000938">
        <w:rPr>
          <w:sz w:val="28"/>
          <w:szCs w:val="28"/>
        </w:rPr>
        <w:t>официального опубликования (обнародования)</w:t>
      </w:r>
      <w:r w:rsidR="001930B1" w:rsidRPr="00000938">
        <w:rPr>
          <w:sz w:val="28"/>
          <w:szCs w:val="28"/>
        </w:rPr>
        <w:t xml:space="preserve">. </w:t>
      </w:r>
    </w:p>
    <w:p w:rsidR="001930B1" w:rsidRPr="00000938" w:rsidRDefault="001930B1" w:rsidP="001930B1">
      <w:pPr>
        <w:jc w:val="both"/>
        <w:rPr>
          <w:sz w:val="28"/>
          <w:szCs w:val="28"/>
        </w:rPr>
      </w:pPr>
    </w:p>
    <w:p w:rsidR="001930B1" w:rsidRPr="00000938" w:rsidRDefault="001930B1" w:rsidP="001930B1">
      <w:pPr>
        <w:jc w:val="both"/>
        <w:rPr>
          <w:sz w:val="28"/>
          <w:szCs w:val="28"/>
        </w:rPr>
      </w:pPr>
      <w:r w:rsidRPr="00000938">
        <w:rPr>
          <w:sz w:val="28"/>
          <w:szCs w:val="28"/>
        </w:rPr>
        <w:t>Председатель Совета сельского</w:t>
      </w:r>
    </w:p>
    <w:p w:rsidR="001930B1" w:rsidRPr="00000938" w:rsidRDefault="001930B1" w:rsidP="001930B1">
      <w:pPr>
        <w:jc w:val="both"/>
        <w:rPr>
          <w:sz w:val="28"/>
          <w:szCs w:val="28"/>
        </w:rPr>
      </w:pPr>
      <w:r w:rsidRPr="00000938">
        <w:rPr>
          <w:sz w:val="28"/>
          <w:szCs w:val="28"/>
        </w:rPr>
        <w:t>поселения «Среднеаргунское»</w:t>
      </w:r>
      <w:r w:rsidR="009A2ECD" w:rsidRPr="00000938">
        <w:rPr>
          <w:sz w:val="28"/>
          <w:szCs w:val="28"/>
        </w:rPr>
        <w:tab/>
      </w:r>
      <w:r w:rsidR="009A2ECD" w:rsidRPr="00000938">
        <w:rPr>
          <w:sz w:val="28"/>
          <w:szCs w:val="28"/>
        </w:rPr>
        <w:tab/>
      </w:r>
      <w:r w:rsidR="009A2ECD" w:rsidRPr="00000938">
        <w:rPr>
          <w:sz w:val="28"/>
          <w:szCs w:val="28"/>
        </w:rPr>
        <w:tab/>
      </w:r>
      <w:r w:rsidR="009A2ECD" w:rsidRPr="00000938">
        <w:rPr>
          <w:sz w:val="28"/>
          <w:szCs w:val="28"/>
        </w:rPr>
        <w:tab/>
      </w:r>
      <w:r w:rsidR="009A2ECD" w:rsidRPr="00000938">
        <w:rPr>
          <w:sz w:val="28"/>
          <w:szCs w:val="28"/>
        </w:rPr>
        <w:tab/>
      </w:r>
      <w:r w:rsidRPr="00000938">
        <w:rPr>
          <w:sz w:val="28"/>
          <w:szCs w:val="28"/>
        </w:rPr>
        <w:t xml:space="preserve"> Н.Д. </w:t>
      </w:r>
      <w:proofErr w:type="spellStart"/>
      <w:r w:rsidRPr="00000938">
        <w:rPr>
          <w:sz w:val="28"/>
          <w:szCs w:val="28"/>
        </w:rPr>
        <w:t>Рженева</w:t>
      </w:r>
      <w:proofErr w:type="spellEnd"/>
    </w:p>
    <w:p w:rsidR="001930B1" w:rsidRPr="00000938" w:rsidRDefault="001930B1" w:rsidP="001930B1">
      <w:pPr>
        <w:jc w:val="both"/>
        <w:rPr>
          <w:sz w:val="28"/>
          <w:szCs w:val="28"/>
        </w:rPr>
      </w:pPr>
    </w:p>
    <w:p w:rsidR="001930B1" w:rsidRPr="00000938" w:rsidRDefault="001930B1" w:rsidP="001930B1">
      <w:pPr>
        <w:jc w:val="both"/>
        <w:rPr>
          <w:b/>
          <w:sz w:val="28"/>
          <w:szCs w:val="28"/>
        </w:rPr>
      </w:pPr>
    </w:p>
    <w:p w:rsidR="001930B1" w:rsidRPr="00316E54" w:rsidRDefault="001930B1" w:rsidP="001930B1">
      <w:pPr>
        <w:jc w:val="both"/>
        <w:rPr>
          <w:b/>
          <w:sz w:val="28"/>
          <w:szCs w:val="28"/>
        </w:rPr>
      </w:pPr>
    </w:p>
    <w:p w:rsidR="001930B1" w:rsidRDefault="001930B1" w:rsidP="001930B1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9A2ECD" w:rsidRDefault="009A2ECD" w:rsidP="001930B1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9A2ECD" w:rsidRDefault="009A2ECD" w:rsidP="001930B1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9A2ECD" w:rsidRDefault="009A2ECD" w:rsidP="001930B1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9A2ECD" w:rsidRDefault="009A2ECD" w:rsidP="001930B1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9A2ECD" w:rsidRDefault="009A2ECD" w:rsidP="001930B1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9A2ECD" w:rsidRDefault="009A2ECD" w:rsidP="001930B1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9A2ECD" w:rsidRDefault="009A2ECD" w:rsidP="001930B1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9A2ECD" w:rsidRDefault="009A2ECD" w:rsidP="001930B1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9A2ECD" w:rsidRDefault="009A2ECD" w:rsidP="001930B1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BF7746" w:rsidRDefault="00BF7746" w:rsidP="001930B1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1930B1" w:rsidRPr="00316E54" w:rsidRDefault="001930B1" w:rsidP="009A2ECD">
      <w:pPr>
        <w:pStyle w:val="a5"/>
        <w:spacing w:before="0" w:beforeAutospacing="0" w:after="0"/>
        <w:jc w:val="right"/>
        <w:rPr>
          <w:sz w:val="28"/>
          <w:szCs w:val="28"/>
        </w:rPr>
      </w:pPr>
      <w:r w:rsidRPr="00316E54">
        <w:rPr>
          <w:sz w:val="28"/>
          <w:szCs w:val="28"/>
        </w:rPr>
        <w:lastRenderedPageBreak/>
        <w:t>Приложение № 1</w:t>
      </w:r>
    </w:p>
    <w:p w:rsidR="001930B1" w:rsidRPr="00316E54" w:rsidRDefault="001930B1" w:rsidP="009A2ECD">
      <w:pPr>
        <w:pStyle w:val="a5"/>
        <w:spacing w:before="0" w:beforeAutospacing="0" w:after="0"/>
        <w:ind w:left="5664"/>
        <w:jc w:val="right"/>
        <w:rPr>
          <w:sz w:val="28"/>
          <w:szCs w:val="28"/>
        </w:rPr>
      </w:pPr>
      <w:r w:rsidRPr="00316E54">
        <w:rPr>
          <w:sz w:val="28"/>
          <w:szCs w:val="28"/>
        </w:rPr>
        <w:t>к решению Совета депутатов</w:t>
      </w:r>
    </w:p>
    <w:p w:rsidR="001930B1" w:rsidRPr="00316E54" w:rsidRDefault="001930B1" w:rsidP="009A2ECD">
      <w:pPr>
        <w:pStyle w:val="a5"/>
        <w:spacing w:before="0" w:beforeAutospacing="0" w:after="0"/>
        <w:ind w:left="5664"/>
        <w:jc w:val="right"/>
        <w:rPr>
          <w:sz w:val="28"/>
          <w:szCs w:val="28"/>
        </w:rPr>
      </w:pPr>
      <w:r w:rsidRPr="00316E54">
        <w:rPr>
          <w:sz w:val="28"/>
          <w:szCs w:val="28"/>
        </w:rPr>
        <w:t xml:space="preserve">№ </w:t>
      </w:r>
      <w:r w:rsidR="00204CF1">
        <w:rPr>
          <w:sz w:val="28"/>
          <w:szCs w:val="28"/>
        </w:rPr>
        <w:t>61 от 16.12.2013 г.</w:t>
      </w:r>
    </w:p>
    <w:p w:rsidR="001930B1" w:rsidRPr="00316E54" w:rsidRDefault="001930B1" w:rsidP="009A2ECD">
      <w:pPr>
        <w:pStyle w:val="a5"/>
        <w:spacing w:before="0" w:beforeAutospacing="0" w:after="0"/>
        <w:jc w:val="right"/>
        <w:rPr>
          <w:sz w:val="28"/>
          <w:szCs w:val="28"/>
        </w:rPr>
      </w:pPr>
    </w:p>
    <w:p w:rsidR="001930B1" w:rsidRPr="00316E54" w:rsidRDefault="001930B1" w:rsidP="001930B1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316E54">
        <w:rPr>
          <w:b/>
          <w:sz w:val="28"/>
          <w:szCs w:val="28"/>
        </w:rPr>
        <w:t>ПОЛОЖЕНИЕ</w:t>
      </w:r>
    </w:p>
    <w:p w:rsidR="001930B1" w:rsidRPr="00316E54" w:rsidRDefault="001930B1" w:rsidP="001930B1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316E54">
        <w:rPr>
          <w:b/>
          <w:sz w:val="28"/>
          <w:szCs w:val="28"/>
        </w:rPr>
        <w:t xml:space="preserve">О ПЛАТНЫХ УСЛУГАХ, ПРЕДОСТАВЛЯЕМЫХ </w:t>
      </w:r>
    </w:p>
    <w:p w:rsidR="001930B1" w:rsidRPr="00316E54" w:rsidRDefault="001930B1" w:rsidP="001930B1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316E54">
        <w:rPr>
          <w:b/>
          <w:sz w:val="28"/>
          <w:szCs w:val="28"/>
        </w:rPr>
        <w:t xml:space="preserve">МУНИЦИПАЛЬНЫМ КАЗЕННЫМ  УЧРЕЖДЕНИЕМ КУЛЬТУРЫ </w:t>
      </w:r>
    </w:p>
    <w:p w:rsidR="001930B1" w:rsidRPr="00316E54" w:rsidRDefault="001930B1" w:rsidP="001930B1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16E54">
        <w:rPr>
          <w:b/>
          <w:sz w:val="28"/>
          <w:szCs w:val="28"/>
        </w:rPr>
        <w:t>«</w:t>
      </w:r>
      <w:proofErr w:type="spellStart"/>
      <w:r w:rsidRPr="00316E54">
        <w:rPr>
          <w:b/>
          <w:sz w:val="28"/>
          <w:szCs w:val="28"/>
        </w:rPr>
        <w:t>Среднеаргунский</w:t>
      </w:r>
      <w:proofErr w:type="spellEnd"/>
      <w:r w:rsidRPr="00316E54">
        <w:rPr>
          <w:b/>
          <w:sz w:val="28"/>
          <w:szCs w:val="28"/>
        </w:rPr>
        <w:t xml:space="preserve"> Дом культуры»</w:t>
      </w:r>
    </w:p>
    <w:p w:rsidR="001930B1" w:rsidRPr="00316E54" w:rsidRDefault="001930B1" w:rsidP="001930B1">
      <w:pPr>
        <w:pStyle w:val="a5"/>
        <w:spacing w:before="0" w:beforeAutospacing="0" w:after="0"/>
        <w:jc w:val="center"/>
        <w:rPr>
          <w:b/>
          <w:sz w:val="28"/>
          <w:szCs w:val="28"/>
        </w:rPr>
      </w:pPr>
    </w:p>
    <w:p w:rsidR="001930B1" w:rsidRPr="00316E54" w:rsidRDefault="001930B1" w:rsidP="001930B1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316E54">
        <w:rPr>
          <w:b/>
          <w:sz w:val="28"/>
          <w:szCs w:val="28"/>
        </w:rPr>
        <w:t>1. ОБЩИЕ ПОЛОЖЕНИЯ</w:t>
      </w:r>
    </w:p>
    <w:p w:rsidR="001930B1" w:rsidRPr="00316E54" w:rsidRDefault="001930B1" w:rsidP="001930B1">
      <w:pPr>
        <w:pStyle w:val="a5"/>
        <w:spacing w:before="0" w:beforeAutospacing="0" w:after="0"/>
        <w:jc w:val="center"/>
        <w:rPr>
          <w:b/>
          <w:sz w:val="28"/>
          <w:szCs w:val="28"/>
        </w:rPr>
      </w:pPr>
    </w:p>
    <w:p w:rsidR="001930B1" w:rsidRPr="00316E54" w:rsidRDefault="001930B1" w:rsidP="008B6AC5">
      <w:pPr>
        <w:pStyle w:val="a5"/>
        <w:spacing w:before="0" w:beforeAutospacing="0" w:after="0"/>
        <w:ind w:firstLine="709"/>
        <w:rPr>
          <w:sz w:val="28"/>
          <w:szCs w:val="28"/>
        </w:rPr>
      </w:pPr>
      <w:r w:rsidRPr="00316E54">
        <w:rPr>
          <w:sz w:val="28"/>
          <w:szCs w:val="28"/>
        </w:rPr>
        <w:t>1.1. Настоящее Положение разработан</w:t>
      </w:r>
      <w:r w:rsidR="008B6AC5">
        <w:rPr>
          <w:sz w:val="28"/>
          <w:szCs w:val="28"/>
        </w:rPr>
        <w:t xml:space="preserve">о в соответствии с Гражданским </w:t>
      </w:r>
      <w:r w:rsidRPr="00316E54">
        <w:rPr>
          <w:sz w:val="28"/>
          <w:szCs w:val="28"/>
        </w:rPr>
        <w:t>кодексом, Бюджетным кодексом Российской Федерации, Законом РФ от 09.10.1992 года № 3612-1 «Основы за</w:t>
      </w:r>
      <w:r w:rsidR="008B6AC5">
        <w:rPr>
          <w:sz w:val="28"/>
          <w:szCs w:val="28"/>
        </w:rPr>
        <w:t xml:space="preserve">конодательства РФ о культуре», </w:t>
      </w:r>
      <w:r w:rsidRPr="00316E54">
        <w:rPr>
          <w:sz w:val="28"/>
          <w:szCs w:val="28"/>
        </w:rPr>
        <w:t>Ус</w:t>
      </w:r>
      <w:r w:rsidR="008B6AC5">
        <w:rPr>
          <w:sz w:val="28"/>
          <w:szCs w:val="28"/>
        </w:rPr>
        <w:t xml:space="preserve">тавом муниципального казенного </w:t>
      </w:r>
      <w:r w:rsidRPr="00316E54">
        <w:rPr>
          <w:sz w:val="28"/>
          <w:szCs w:val="28"/>
        </w:rPr>
        <w:t>учреждения «</w:t>
      </w:r>
      <w:proofErr w:type="spellStart"/>
      <w:r w:rsidRPr="00316E54">
        <w:rPr>
          <w:sz w:val="28"/>
          <w:szCs w:val="28"/>
        </w:rPr>
        <w:t>Среднеаргунский</w:t>
      </w:r>
      <w:proofErr w:type="spellEnd"/>
      <w:r w:rsidRPr="00316E54">
        <w:rPr>
          <w:sz w:val="28"/>
          <w:szCs w:val="28"/>
        </w:rPr>
        <w:t xml:space="preserve"> Дом культуры» и другими нормативными актами, регулирующими отношения между потребителем и исполнителем при оказании платных услуг в сфере </w:t>
      </w:r>
      <w:proofErr w:type="spellStart"/>
      <w:r w:rsidRPr="00316E54">
        <w:rPr>
          <w:sz w:val="28"/>
          <w:szCs w:val="28"/>
        </w:rPr>
        <w:t>досуговой</w:t>
      </w:r>
      <w:proofErr w:type="spellEnd"/>
      <w:r w:rsidRPr="00316E54">
        <w:rPr>
          <w:sz w:val="28"/>
          <w:szCs w:val="28"/>
        </w:rPr>
        <w:t xml:space="preserve"> деятельности. Положение разработано  в целях защиты прав потребителей  культурных услуг, совершенствования правового регулирования деятельности в области культуры, развития п</w:t>
      </w:r>
      <w:r w:rsidR="00EC1821">
        <w:rPr>
          <w:sz w:val="28"/>
          <w:szCs w:val="28"/>
        </w:rPr>
        <w:t xml:space="preserve">латных услуг в сфере культуры. </w:t>
      </w:r>
    </w:p>
    <w:p w:rsidR="001930B1" w:rsidRPr="00316E54" w:rsidRDefault="001930B1" w:rsidP="008B6AC5">
      <w:pPr>
        <w:pStyle w:val="a5"/>
        <w:spacing w:before="0" w:beforeAutospacing="0" w:after="0"/>
        <w:ind w:firstLine="709"/>
        <w:rPr>
          <w:sz w:val="28"/>
          <w:szCs w:val="28"/>
        </w:rPr>
      </w:pPr>
      <w:r w:rsidRPr="00316E54">
        <w:rPr>
          <w:sz w:val="28"/>
          <w:szCs w:val="28"/>
        </w:rPr>
        <w:t xml:space="preserve">Настоящее положение устанавливает порядок планирования, использования, учета и отчетности доходов от оказания платных </w:t>
      </w:r>
      <w:r w:rsidR="008B6AC5">
        <w:rPr>
          <w:sz w:val="28"/>
          <w:szCs w:val="28"/>
        </w:rPr>
        <w:t xml:space="preserve">услуг муниципальным казенным </w:t>
      </w:r>
      <w:r w:rsidRPr="00316E54">
        <w:rPr>
          <w:sz w:val="28"/>
          <w:szCs w:val="28"/>
        </w:rPr>
        <w:t>учреждением культуры «</w:t>
      </w:r>
      <w:proofErr w:type="spellStart"/>
      <w:r w:rsidRPr="00316E54">
        <w:rPr>
          <w:sz w:val="28"/>
          <w:szCs w:val="28"/>
        </w:rPr>
        <w:t>Среднеаргунский</w:t>
      </w:r>
      <w:proofErr w:type="spellEnd"/>
      <w:r w:rsidRPr="00316E54">
        <w:rPr>
          <w:sz w:val="28"/>
          <w:szCs w:val="28"/>
        </w:rPr>
        <w:t xml:space="preserve"> Дом культуры» (далее по тексту - Учреждение), права и обязаннос</w:t>
      </w:r>
      <w:r w:rsidR="008B6AC5">
        <w:rPr>
          <w:sz w:val="28"/>
          <w:szCs w:val="28"/>
        </w:rPr>
        <w:t xml:space="preserve">ти исполнителей и потребителей </w:t>
      </w:r>
      <w:r w:rsidRPr="00316E54">
        <w:rPr>
          <w:sz w:val="28"/>
          <w:szCs w:val="28"/>
        </w:rPr>
        <w:t xml:space="preserve">платных услуг. </w:t>
      </w:r>
    </w:p>
    <w:p w:rsidR="001930B1" w:rsidRPr="00316E54" w:rsidRDefault="001930B1" w:rsidP="00EC1821">
      <w:pPr>
        <w:pStyle w:val="a5"/>
        <w:spacing w:before="0" w:beforeAutospacing="0" w:after="0"/>
        <w:ind w:firstLine="709"/>
        <w:rPr>
          <w:sz w:val="28"/>
          <w:szCs w:val="28"/>
        </w:rPr>
      </w:pPr>
      <w:r w:rsidRPr="00316E54">
        <w:rPr>
          <w:sz w:val="28"/>
          <w:szCs w:val="28"/>
        </w:rPr>
        <w:t>1.2. Платные услуги являются частью деятельности муниципального учреждения культуры, регулируются статьей 47 Закона РФ от 09.10.1992 года № 3612-1 "Основы законодательства Российской Федерации о кул</w:t>
      </w:r>
      <w:r w:rsidR="009D0AF5">
        <w:rPr>
          <w:sz w:val="28"/>
          <w:szCs w:val="28"/>
        </w:rPr>
        <w:t xml:space="preserve">ьтуре" и не могут быть оказаны </w:t>
      </w:r>
      <w:r w:rsidRPr="00316E54">
        <w:rPr>
          <w:sz w:val="28"/>
          <w:szCs w:val="28"/>
        </w:rPr>
        <w:t>взамен и в рамках основной деятельности, финансируемой из средств бюджета.</w:t>
      </w:r>
    </w:p>
    <w:p w:rsidR="001930B1" w:rsidRPr="00316E54" w:rsidRDefault="001930B1" w:rsidP="00EC1821">
      <w:pPr>
        <w:pStyle w:val="a5"/>
        <w:spacing w:before="0" w:beforeAutospacing="0" w:after="0"/>
        <w:ind w:firstLine="709"/>
        <w:rPr>
          <w:sz w:val="28"/>
          <w:szCs w:val="28"/>
        </w:rPr>
      </w:pPr>
      <w:r w:rsidRPr="00316E54">
        <w:rPr>
          <w:sz w:val="28"/>
          <w:szCs w:val="28"/>
        </w:rPr>
        <w:t>1.3. Платные услуги – это услуги, предоставляемые Учреждением  независимо от ведомственной  подчиненности потребителям для удовлетворения их культурных потребностей.</w:t>
      </w:r>
    </w:p>
    <w:p w:rsidR="001930B1" w:rsidRPr="00316E54" w:rsidRDefault="001930B1" w:rsidP="00EC1821">
      <w:pPr>
        <w:pStyle w:val="a5"/>
        <w:spacing w:before="0" w:beforeAutospacing="0" w:after="0"/>
        <w:ind w:firstLine="709"/>
        <w:rPr>
          <w:sz w:val="28"/>
          <w:szCs w:val="28"/>
        </w:rPr>
      </w:pPr>
      <w:r w:rsidRPr="00316E54">
        <w:rPr>
          <w:sz w:val="28"/>
          <w:szCs w:val="28"/>
        </w:rPr>
        <w:t>1.4. Потребители – это граждане и юридические лица, получающие дополнительные платные  услуги.</w:t>
      </w:r>
    </w:p>
    <w:p w:rsidR="001930B1" w:rsidRPr="00316E54" w:rsidRDefault="001930B1" w:rsidP="00EC1821">
      <w:pPr>
        <w:pStyle w:val="a5"/>
        <w:spacing w:before="0" w:beforeAutospacing="0" w:after="0"/>
        <w:ind w:firstLine="709"/>
        <w:rPr>
          <w:sz w:val="28"/>
          <w:szCs w:val="28"/>
        </w:rPr>
      </w:pPr>
      <w:r w:rsidRPr="00316E54">
        <w:rPr>
          <w:sz w:val="28"/>
          <w:szCs w:val="28"/>
        </w:rPr>
        <w:t xml:space="preserve">1.5. Виды платных услуг определяются в соответствии с направлениями уставной деятельности, </w:t>
      </w:r>
      <w:proofErr w:type="gramStart"/>
      <w:r w:rsidRPr="00316E54">
        <w:rPr>
          <w:sz w:val="28"/>
          <w:szCs w:val="28"/>
        </w:rPr>
        <w:t>согласно Перечня</w:t>
      </w:r>
      <w:proofErr w:type="gramEnd"/>
      <w:r w:rsidRPr="00316E54">
        <w:rPr>
          <w:sz w:val="28"/>
          <w:szCs w:val="28"/>
        </w:rPr>
        <w:t xml:space="preserve"> услуг и сроков их введения, которые ежегодно утверждаются руководителем Учреждения.</w:t>
      </w:r>
    </w:p>
    <w:p w:rsidR="001930B1" w:rsidRPr="00316E54" w:rsidRDefault="001930B1" w:rsidP="00EC1821">
      <w:pPr>
        <w:pStyle w:val="a5"/>
        <w:spacing w:before="0" w:beforeAutospacing="0" w:after="0"/>
        <w:ind w:firstLine="709"/>
        <w:rPr>
          <w:sz w:val="28"/>
          <w:szCs w:val="28"/>
        </w:rPr>
      </w:pPr>
      <w:r w:rsidRPr="00316E54">
        <w:rPr>
          <w:sz w:val="28"/>
          <w:szCs w:val="28"/>
        </w:rPr>
        <w:t>1.6. Цены на платные услуги, включая цены на билеты, Учреждение устанавливает самостоятельно и утверждает на Совете депутатов сельского поселения,  кроме случаев, когда предусмотрено государственное регулирование цен (тарифов) на отдельные виды услуг.</w:t>
      </w:r>
    </w:p>
    <w:p w:rsidR="001930B1" w:rsidRPr="00316E54" w:rsidRDefault="001930B1" w:rsidP="00EC1821">
      <w:pPr>
        <w:pStyle w:val="a5"/>
        <w:spacing w:before="0" w:beforeAutospacing="0" w:after="0"/>
        <w:ind w:firstLine="709"/>
        <w:rPr>
          <w:sz w:val="28"/>
          <w:szCs w:val="28"/>
        </w:rPr>
      </w:pPr>
      <w:r w:rsidRPr="00316E54">
        <w:rPr>
          <w:sz w:val="28"/>
          <w:szCs w:val="28"/>
        </w:rPr>
        <w:t xml:space="preserve">1.7. Стоимость платных услуг может быть пересмотрена по инициативе Учреждения при представлении на Совет </w:t>
      </w:r>
      <w:proofErr w:type="gramStart"/>
      <w:r w:rsidRPr="00316E54">
        <w:rPr>
          <w:sz w:val="28"/>
          <w:szCs w:val="28"/>
        </w:rPr>
        <w:t xml:space="preserve">депутатов сельского поселения </w:t>
      </w:r>
      <w:r w:rsidRPr="00316E54">
        <w:rPr>
          <w:sz w:val="28"/>
          <w:szCs w:val="28"/>
        </w:rPr>
        <w:lastRenderedPageBreak/>
        <w:t>экономического обоснования необходимости изменения стоимости</w:t>
      </w:r>
      <w:proofErr w:type="gramEnd"/>
      <w:r w:rsidRPr="00316E54">
        <w:rPr>
          <w:sz w:val="28"/>
          <w:szCs w:val="28"/>
        </w:rPr>
        <w:t xml:space="preserve"> по каждому виду услуг. </w:t>
      </w:r>
    </w:p>
    <w:p w:rsidR="001930B1" w:rsidRPr="00316E54" w:rsidRDefault="001930B1" w:rsidP="001930B1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1930B1" w:rsidRPr="00316E54" w:rsidRDefault="001930B1" w:rsidP="001930B1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316E54">
        <w:rPr>
          <w:b/>
          <w:sz w:val="28"/>
          <w:szCs w:val="28"/>
        </w:rPr>
        <w:t>2. ВИДЫ ПЛАТНЫХ УСЛУГ</w:t>
      </w:r>
    </w:p>
    <w:p w:rsidR="001930B1" w:rsidRPr="00316E54" w:rsidRDefault="001930B1" w:rsidP="001930B1">
      <w:pPr>
        <w:pStyle w:val="a5"/>
        <w:spacing w:before="0" w:beforeAutospacing="0" w:after="0"/>
        <w:jc w:val="center"/>
        <w:rPr>
          <w:b/>
          <w:sz w:val="28"/>
          <w:szCs w:val="28"/>
        </w:rPr>
      </w:pPr>
    </w:p>
    <w:p w:rsidR="001930B1" w:rsidRPr="00316E54" w:rsidRDefault="001930B1" w:rsidP="00EC1821">
      <w:pPr>
        <w:pStyle w:val="a5"/>
        <w:spacing w:before="0" w:beforeAutospacing="0" w:after="0"/>
        <w:ind w:firstLine="709"/>
        <w:rPr>
          <w:sz w:val="28"/>
          <w:szCs w:val="28"/>
        </w:rPr>
      </w:pPr>
      <w:r w:rsidRPr="00316E54">
        <w:rPr>
          <w:sz w:val="28"/>
          <w:szCs w:val="28"/>
        </w:rPr>
        <w:t>2.1. Учреждение не может оказывать платные услуги взамен объёмов основной деятельности, финансируемой за счёт бюджетных средств.</w:t>
      </w:r>
    </w:p>
    <w:p w:rsidR="001930B1" w:rsidRPr="00316E54" w:rsidRDefault="001930B1" w:rsidP="00EC1821">
      <w:pPr>
        <w:pStyle w:val="a5"/>
        <w:spacing w:before="0" w:beforeAutospacing="0" w:after="0"/>
        <w:ind w:firstLine="709"/>
        <w:rPr>
          <w:sz w:val="28"/>
          <w:szCs w:val="28"/>
        </w:rPr>
      </w:pPr>
      <w:r w:rsidRPr="00316E54">
        <w:rPr>
          <w:sz w:val="28"/>
          <w:szCs w:val="28"/>
        </w:rPr>
        <w:t>2.2.   К платным  услугам, предоставляемым Учреждением, относятся:</w:t>
      </w:r>
    </w:p>
    <w:p w:rsidR="001930B1" w:rsidRPr="00316E54" w:rsidRDefault="001930B1" w:rsidP="001930B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16E54">
        <w:rPr>
          <w:sz w:val="28"/>
          <w:szCs w:val="28"/>
        </w:rPr>
        <w:t>- вечера отдыха, театрализованные праздники, дискотеки, спектакли, концерты коллективов художественной самодеятельности,  выставки и выставки – продажи;</w:t>
      </w:r>
    </w:p>
    <w:p w:rsidR="001930B1" w:rsidRPr="00316E54" w:rsidRDefault="001930B1" w:rsidP="001930B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16E54">
        <w:rPr>
          <w:sz w:val="28"/>
          <w:szCs w:val="28"/>
        </w:rPr>
        <w:t xml:space="preserve">- проведение спортивно-массовых мероприятий, спортивных праздников; </w:t>
      </w:r>
    </w:p>
    <w:p w:rsidR="001930B1" w:rsidRPr="00316E54" w:rsidRDefault="001930B1" w:rsidP="001930B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16E54">
        <w:rPr>
          <w:sz w:val="28"/>
          <w:szCs w:val="28"/>
        </w:rPr>
        <w:t>- выдача информационных, методических и сценарных материалов;</w:t>
      </w:r>
    </w:p>
    <w:p w:rsidR="001930B1" w:rsidRPr="00316E54" w:rsidRDefault="001930B1" w:rsidP="001930B1">
      <w:pPr>
        <w:pStyle w:val="a5"/>
        <w:spacing w:before="0" w:beforeAutospacing="0" w:after="0"/>
        <w:jc w:val="both"/>
        <w:rPr>
          <w:sz w:val="28"/>
          <w:szCs w:val="28"/>
        </w:rPr>
      </w:pPr>
      <w:r w:rsidRPr="00316E54">
        <w:rPr>
          <w:sz w:val="28"/>
          <w:szCs w:val="28"/>
        </w:rPr>
        <w:t>- фотокопирование, ксерокопирование, звукозапись;</w:t>
      </w:r>
    </w:p>
    <w:p w:rsidR="001930B1" w:rsidRPr="00316E54" w:rsidRDefault="001930B1" w:rsidP="009D0AF5">
      <w:pPr>
        <w:pStyle w:val="a5"/>
        <w:spacing w:before="0" w:beforeAutospacing="0" w:after="0"/>
        <w:rPr>
          <w:sz w:val="28"/>
          <w:szCs w:val="28"/>
        </w:rPr>
      </w:pPr>
      <w:r w:rsidRPr="00316E54">
        <w:rPr>
          <w:sz w:val="28"/>
          <w:szCs w:val="28"/>
        </w:rPr>
        <w:t>- предоставление помещений для проведения занятий, соревнований, мероприятий;</w:t>
      </w:r>
    </w:p>
    <w:p w:rsidR="001930B1" w:rsidRPr="00316E54" w:rsidRDefault="00204CF1" w:rsidP="001930B1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0B1" w:rsidRPr="00316E54">
        <w:rPr>
          <w:sz w:val="28"/>
          <w:szCs w:val="28"/>
        </w:rPr>
        <w:t>бытовые  и другие  услуги.</w:t>
      </w:r>
    </w:p>
    <w:p w:rsidR="001930B1" w:rsidRPr="00316E54" w:rsidRDefault="001930B1" w:rsidP="009D0AF5">
      <w:pPr>
        <w:pStyle w:val="a5"/>
        <w:spacing w:before="0" w:beforeAutospacing="0" w:after="0"/>
        <w:ind w:firstLine="709"/>
        <w:rPr>
          <w:sz w:val="28"/>
          <w:szCs w:val="28"/>
        </w:rPr>
      </w:pPr>
      <w:r w:rsidRPr="00316E54">
        <w:rPr>
          <w:sz w:val="28"/>
          <w:szCs w:val="28"/>
        </w:rPr>
        <w:t xml:space="preserve">2.3. Перечень платных услуг с указанием количественных и временных рамок, стоимости услуги утверждается отдельным решением Совета </w:t>
      </w:r>
      <w:r w:rsidR="00204CF1">
        <w:rPr>
          <w:sz w:val="28"/>
          <w:szCs w:val="28"/>
        </w:rPr>
        <w:t>депутатов сельского  поселения</w:t>
      </w:r>
      <w:r w:rsidRPr="00316E54">
        <w:rPr>
          <w:sz w:val="28"/>
          <w:szCs w:val="28"/>
        </w:rPr>
        <w:t>.</w:t>
      </w:r>
    </w:p>
    <w:p w:rsidR="001930B1" w:rsidRPr="00316E54" w:rsidRDefault="001930B1" w:rsidP="001930B1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1930B1" w:rsidRPr="00316E54" w:rsidRDefault="001930B1" w:rsidP="001930B1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316E54">
        <w:rPr>
          <w:b/>
          <w:sz w:val="28"/>
          <w:szCs w:val="28"/>
        </w:rPr>
        <w:t>3. ПОРЯДОК ПЛАНИРОВАНИЯ И ИСПОЛЬЗОВАНИЯ ДОХОДОВ ОТ ОКАЗАНИЯ ПЛАТНЫХ УСЛУГ</w:t>
      </w:r>
    </w:p>
    <w:p w:rsidR="001930B1" w:rsidRPr="00316E54" w:rsidRDefault="001930B1" w:rsidP="001930B1">
      <w:pPr>
        <w:pStyle w:val="a5"/>
        <w:spacing w:before="0" w:beforeAutospacing="0" w:after="0"/>
        <w:jc w:val="center"/>
        <w:rPr>
          <w:b/>
          <w:sz w:val="28"/>
          <w:szCs w:val="28"/>
        </w:rPr>
      </w:pPr>
    </w:p>
    <w:p w:rsidR="00A93642" w:rsidRDefault="001930B1" w:rsidP="00A93642">
      <w:pPr>
        <w:pStyle w:val="a5"/>
        <w:spacing w:before="0" w:beforeAutospacing="0" w:after="0"/>
        <w:ind w:firstLine="709"/>
        <w:rPr>
          <w:sz w:val="28"/>
          <w:szCs w:val="28"/>
        </w:rPr>
      </w:pPr>
      <w:r w:rsidRPr="00316E54">
        <w:rPr>
          <w:sz w:val="28"/>
          <w:szCs w:val="28"/>
        </w:rPr>
        <w:t>3.1. Учреждение самостоятельно определяет перечень платных услуг и сроки их введения</w:t>
      </w:r>
    </w:p>
    <w:p w:rsidR="001930B1" w:rsidRPr="00316E54" w:rsidRDefault="00A93642" w:rsidP="001930B1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30B1" w:rsidRPr="00316E54">
        <w:rPr>
          <w:sz w:val="28"/>
          <w:szCs w:val="28"/>
        </w:rPr>
        <w:t>.2. Учреждение ведет учет предоставляемых платных услуг и перечисляет их на счет платных услуг сельского поселения</w:t>
      </w:r>
    </w:p>
    <w:p w:rsidR="001930B1" w:rsidRDefault="00A93642" w:rsidP="00A93642">
      <w:pPr>
        <w:pStyle w:val="a5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="001930B1" w:rsidRPr="00316E54">
        <w:rPr>
          <w:sz w:val="28"/>
          <w:szCs w:val="28"/>
        </w:rPr>
        <w:t>. Доходы от платных услуг планируются Учреждением исходя из базы предыдущего года с учётом ожидаемого роста физических объёмов и индекса рост</w:t>
      </w:r>
      <w:r>
        <w:rPr>
          <w:sz w:val="28"/>
          <w:szCs w:val="28"/>
        </w:rPr>
        <w:t>а цен на услуги.</w:t>
      </w:r>
    </w:p>
    <w:p w:rsidR="001930B1" w:rsidRPr="00316E54" w:rsidRDefault="00A93642" w:rsidP="00A93642">
      <w:pPr>
        <w:pStyle w:val="a5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3.4.</w:t>
      </w:r>
      <w:r w:rsidR="001930B1" w:rsidRPr="00316E54">
        <w:rPr>
          <w:sz w:val="28"/>
          <w:szCs w:val="28"/>
        </w:rPr>
        <w:t xml:space="preserve"> Денежные средства, полученные Учреждением, являются источником дополнительных доходов, и расходуются только на нужды учреждения. </w:t>
      </w:r>
    </w:p>
    <w:p w:rsidR="001930B1" w:rsidRPr="00316E54" w:rsidRDefault="001930B1" w:rsidP="00A93642">
      <w:pPr>
        <w:pStyle w:val="a5"/>
        <w:spacing w:before="0" w:beforeAutospacing="0" w:after="0"/>
        <w:ind w:firstLine="709"/>
        <w:rPr>
          <w:sz w:val="28"/>
          <w:szCs w:val="28"/>
        </w:rPr>
      </w:pPr>
      <w:r w:rsidRPr="00316E54">
        <w:rPr>
          <w:sz w:val="28"/>
          <w:szCs w:val="28"/>
        </w:rPr>
        <w:t>3.</w:t>
      </w:r>
      <w:r w:rsidR="00A93642">
        <w:rPr>
          <w:sz w:val="28"/>
          <w:szCs w:val="28"/>
        </w:rPr>
        <w:t>5</w:t>
      </w:r>
      <w:r w:rsidRPr="00316E54">
        <w:rPr>
          <w:sz w:val="28"/>
          <w:szCs w:val="28"/>
        </w:rPr>
        <w:t>. Поступление средств из внебюджетных источников не является основанием для уменьшения бюджетных ассигнований Учреждения.</w:t>
      </w:r>
    </w:p>
    <w:p w:rsidR="001930B1" w:rsidRPr="00316E54" w:rsidRDefault="001930B1" w:rsidP="001930B1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1930B1" w:rsidRPr="00316E54" w:rsidRDefault="001930B1" w:rsidP="001930B1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316E54">
        <w:rPr>
          <w:b/>
          <w:sz w:val="28"/>
          <w:szCs w:val="28"/>
        </w:rPr>
        <w:t>4.</w:t>
      </w:r>
      <w:r w:rsidR="00A93642">
        <w:rPr>
          <w:b/>
          <w:sz w:val="28"/>
          <w:szCs w:val="28"/>
        </w:rPr>
        <w:t xml:space="preserve">  ОСНОВНЫЕ ПРАВА И ОБЯЗАННОСТИ </w:t>
      </w:r>
      <w:r w:rsidRPr="00316E54">
        <w:rPr>
          <w:b/>
          <w:sz w:val="28"/>
          <w:szCs w:val="28"/>
        </w:rPr>
        <w:t>УЧРЕЖДЕНИЯ</w:t>
      </w:r>
    </w:p>
    <w:p w:rsidR="001930B1" w:rsidRPr="00316E54" w:rsidRDefault="001930B1" w:rsidP="001930B1">
      <w:pPr>
        <w:pStyle w:val="a5"/>
        <w:spacing w:before="0" w:beforeAutospacing="0" w:after="0"/>
        <w:jc w:val="center"/>
        <w:rPr>
          <w:b/>
          <w:sz w:val="28"/>
          <w:szCs w:val="28"/>
        </w:rPr>
      </w:pPr>
    </w:p>
    <w:p w:rsidR="001930B1" w:rsidRPr="00316E54" w:rsidRDefault="00204CF1" w:rsidP="001930B1">
      <w:pPr>
        <w:spacing w:before="60" w:after="60"/>
        <w:ind w:left="120" w:right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3642">
        <w:rPr>
          <w:sz w:val="28"/>
          <w:szCs w:val="28"/>
        </w:rPr>
        <w:t xml:space="preserve">4.1. Учреждение </w:t>
      </w:r>
      <w:r w:rsidR="001930B1" w:rsidRPr="00316E54">
        <w:rPr>
          <w:sz w:val="28"/>
          <w:szCs w:val="28"/>
        </w:rPr>
        <w:t xml:space="preserve">имеет право: </w:t>
      </w:r>
    </w:p>
    <w:p w:rsidR="001930B1" w:rsidRPr="00316E54" w:rsidRDefault="001930B1" w:rsidP="001930B1">
      <w:pPr>
        <w:spacing w:before="60" w:after="60"/>
        <w:ind w:left="120" w:right="120"/>
        <w:jc w:val="both"/>
        <w:rPr>
          <w:sz w:val="28"/>
          <w:szCs w:val="28"/>
        </w:rPr>
      </w:pPr>
      <w:r w:rsidRPr="00316E54">
        <w:rPr>
          <w:sz w:val="28"/>
          <w:szCs w:val="28"/>
        </w:rPr>
        <w:t>- рекламировать свою деятельность по предоставлению услуг;</w:t>
      </w:r>
    </w:p>
    <w:p w:rsidR="001930B1" w:rsidRPr="00316E54" w:rsidRDefault="001930B1" w:rsidP="001930B1">
      <w:pPr>
        <w:spacing w:before="60" w:after="60"/>
        <w:ind w:left="120" w:right="120"/>
        <w:jc w:val="both"/>
        <w:rPr>
          <w:sz w:val="28"/>
          <w:szCs w:val="28"/>
        </w:rPr>
      </w:pPr>
      <w:r w:rsidRPr="00316E54">
        <w:rPr>
          <w:sz w:val="28"/>
          <w:szCs w:val="28"/>
        </w:rPr>
        <w:t xml:space="preserve">-  выбирать способ исполнения услуг; </w:t>
      </w:r>
    </w:p>
    <w:p w:rsidR="001930B1" w:rsidRPr="00316E54" w:rsidRDefault="001930B1" w:rsidP="001930B1">
      <w:pPr>
        <w:spacing w:before="60" w:after="60"/>
        <w:ind w:left="120" w:right="120"/>
        <w:jc w:val="both"/>
        <w:rPr>
          <w:sz w:val="28"/>
          <w:szCs w:val="28"/>
        </w:rPr>
      </w:pPr>
      <w:r w:rsidRPr="00316E54">
        <w:rPr>
          <w:sz w:val="28"/>
          <w:szCs w:val="28"/>
        </w:rPr>
        <w:t xml:space="preserve">-  согласовывать условия договоров на оказание услуг с потребителями; </w:t>
      </w:r>
    </w:p>
    <w:p w:rsidR="001930B1" w:rsidRPr="00316E54" w:rsidRDefault="001930B1" w:rsidP="001930B1">
      <w:pPr>
        <w:spacing w:before="60" w:after="60"/>
        <w:ind w:left="120" w:right="120"/>
        <w:jc w:val="both"/>
        <w:rPr>
          <w:sz w:val="28"/>
          <w:szCs w:val="28"/>
        </w:rPr>
      </w:pPr>
      <w:r w:rsidRPr="00316E54">
        <w:rPr>
          <w:sz w:val="28"/>
          <w:szCs w:val="28"/>
        </w:rPr>
        <w:lastRenderedPageBreak/>
        <w:t>- получать информацию от органов государственной власти и органов местного самоуправления о нормах и правилах оказания услуг</w:t>
      </w:r>
    </w:p>
    <w:p w:rsidR="001930B1" w:rsidRPr="00316E54" w:rsidRDefault="00A93642" w:rsidP="001930B1">
      <w:pPr>
        <w:spacing w:before="60" w:after="60"/>
        <w:ind w:left="120" w:right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Учреждение </w:t>
      </w:r>
      <w:r w:rsidR="001930B1" w:rsidRPr="00316E54">
        <w:rPr>
          <w:sz w:val="28"/>
          <w:szCs w:val="28"/>
        </w:rPr>
        <w:t xml:space="preserve">обязано: </w:t>
      </w:r>
    </w:p>
    <w:p w:rsidR="001930B1" w:rsidRPr="00316E54" w:rsidRDefault="001930B1" w:rsidP="001930B1">
      <w:pPr>
        <w:spacing w:before="60" w:after="60"/>
        <w:ind w:left="120" w:right="120"/>
        <w:jc w:val="both"/>
        <w:rPr>
          <w:sz w:val="28"/>
          <w:szCs w:val="28"/>
        </w:rPr>
      </w:pPr>
      <w:r w:rsidRPr="00316E54">
        <w:rPr>
          <w:sz w:val="28"/>
          <w:szCs w:val="28"/>
        </w:rPr>
        <w:t xml:space="preserve">- доводить необходимую информацию о предоставляемых им услугах; </w:t>
      </w:r>
    </w:p>
    <w:p w:rsidR="001930B1" w:rsidRPr="00316E54" w:rsidRDefault="00A93642" w:rsidP="001930B1">
      <w:pPr>
        <w:spacing w:before="60" w:after="60"/>
        <w:ind w:left="120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30B1" w:rsidRPr="00316E54">
        <w:rPr>
          <w:sz w:val="28"/>
          <w:szCs w:val="28"/>
        </w:rPr>
        <w:t xml:space="preserve">выполнять услуги с высоким качеством и в полном объеме, в том числе по договору; </w:t>
      </w:r>
    </w:p>
    <w:p w:rsidR="001930B1" w:rsidRPr="00316E54" w:rsidRDefault="001930B1" w:rsidP="00F229EB">
      <w:pPr>
        <w:spacing w:before="60" w:after="60"/>
        <w:ind w:left="120" w:right="120"/>
        <w:rPr>
          <w:sz w:val="28"/>
          <w:szCs w:val="28"/>
        </w:rPr>
      </w:pPr>
      <w:r w:rsidRPr="00316E54">
        <w:rPr>
          <w:sz w:val="28"/>
          <w:szCs w:val="28"/>
        </w:rPr>
        <w:t xml:space="preserve">- не навязывать потребителю предоставление дополнительных услуг, а также обуславливать приобретение одних услуг обязательным приобретением других; </w:t>
      </w:r>
    </w:p>
    <w:p w:rsidR="001930B1" w:rsidRPr="00316E54" w:rsidRDefault="001930B1" w:rsidP="001930B1">
      <w:pPr>
        <w:spacing w:before="60" w:after="60"/>
        <w:ind w:left="120" w:right="120"/>
        <w:jc w:val="both"/>
        <w:rPr>
          <w:sz w:val="28"/>
          <w:szCs w:val="28"/>
        </w:rPr>
      </w:pPr>
      <w:r w:rsidRPr="00316E54">
        <w:rPr>
          <w:sz w:val="28"/>
          <w:szCs w:val="28"/>
        </w:rPr>
        <w:t xml:space="preserve">- возмещать материальный и моральный ущерб потребителю вследствие некачественного оказания услуг; </w:t>
      </w:r>
    </w:p>
    <w:p w:rsidR="001930B1" w:rsidRPr="00316E54" w:rsidRDefault="001930B1" w:rsidP="001930B1">
      <w:pPr>
        <w:spacing w:before="60" w:after="60"/>
        <w:ind w:left="120" w:right="120"/>
        <w:jc w:val="both"/>
        <w:rPr>
          <w:sz w:val="28"/>
          <w:szCs w:val="28"/>
        </w:rPr>
      </w:pPr>
      <w:r w:rsidRPr="00316E54">
        <w:rPr>
          <w:sz w:val="28"/>
          <w:szCs w:val="28"/>
        </w:rPr>
        <w:t xml:space="preserve">- предупреждать об условиях, при которых наступает опасность нанесения ущерба здоровью людей или имуществу в процессе оказания услуг. </w:t>
      </w:r>
    </w:p>
    <w:p w:rsidR="001930B1" w:rsidRPr="00316E54" w:rsidRDefault="001930B1" w:rsidP="001930B1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16E54">
        <w:rPr>
          <w:sz w:val="28"/>
          <w:szCs w:val="28"/>
        </w:rPr>
        <w:t>4.3. Учреждение обязано обеспечить пользователей  услуг наглядной и достоверной информацией:</w:t>
      </w:r>
    </w:p>
    <w:p w:rsidR="001930B1" w:rsidRPr="00316E54" w:rsidRDefault="001930B1" w:rsidP="001930B1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16E54">
        <w:rPr>
          <w:sz w:val="28"/>
          <w:szCs w:val="28"/>
        </w:rPr>
        <w:t>- о видах платных услуг;</w:t>
      </w:r>
    </w:p>
    <w:p w:rsidR="001930B1" w:rsidRPr="00316E54" w:rsidRDefault="001930B1" w:rsidP="001930B1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16E54">
        <w:rPr>
          <w:sz w:val="28"/>
          <w:szCs w:val="28"/>
        </w:rPr>
        <w:t>- об условиях предоставления платных услуг и ценах на них;</w:t>
      </w:r>
    </w:p>
    <w:p w:rsidR="001930B1" w:rsidRPr="00316E54" w:rsidRDefault="001930B1" w:rsidP="001930B1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16E54">
        <w:rPr>
          <w:sz w:val="28"/>
          <w:szCs w:val="28"/>
        </w:rPr>
        <w:t>- о льготах для отдельных категорий граждан.</w:t>
      </w:r>
    </w:p>
    <w:p w:rsidR="001930B1" w:rsidRPr="00316E54" w:rsidRDefault="001930B1" w:rsidP="001930B1">
      <w:pPr>
        <w:ind w:firstLine="709"/>
        <w:jc w:val="both"/>
        <w:rPr>
          <w:sz w:val="28"/>
          <w:szCs w:val="28"/>
        </w:rPr>
      </w:pPr>
      <w:r w:rsidRPr="00316E54">
        <w:rPr>
          <w:sz w:val="28"/>
          <w:szCs w:val="28"/>
        </w:rPr>
        <w:t>4.4. Учреждение созд</w:t>
      </w:r>
      <w:r w:rsidR="00F229EB">
        <w:rPr>
          <w:sz w:val="28"/>
          <w:szCs w:val="28"/>
        </w:rPr>
        <w:t xml:space="preserve">ает условия для предоставления </w:t>
      </w:r>
      <w:r w:rsidRPr="00316E54">
        <w:rPr>
          <w:sz w:val="28"/>
          <w:szCs w:val="28"/>
        </w:rPr>
        <w:t xml:space="preserve">платных услуг в соответствии с Уставом, осуществляет </w:t>
      </w:r>
      <w:proofErr w:type="gramStart"/>
      <w:r w:rsidRPr="00316E54">
        <w:rPr>
          <w:sz w:val="28"/>
          <w:szCs w:val="28"/>
        </w:rPr>
        <w:t>контроль за</w:t>
      </w:r>
      <w:proofErr w:type="gramEnd"/>
      <w:r w:rsidRPr="00316E54">
        <w:rPr>
          <w:sz w:val="28"/>
          <w:szCs w:val="28"/>
        </w:rPr>
        <w:t xml:space="preserve"> качеством оказываемых услуг, создает условия для реализации платных услуг в сфере культуры, гарантируя при этом охрану жизни и безопасность здоровья потребителя. </w:t>
      </w:r>
    </w:p>
    <w:p w:rsidR="001930B1" w:rsidRPr="00316E54" w:rsidRDefault="009F69C5" w:rsidP="00F229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30B1" w:rsidRPr="00316E54">
        <w:rPr>
          <w:color w:val="000000"/>
          <w:sz w:val="28"/>
          <w:szCs w:val="28"/>
        </w:rPr>
        <w:t>4.5. Платные услуги осуществляются штатной численностью работников учреждения, либо привлеченными специалистами. Учреждение культуры заключает трудовые договоры, договоры - подряда с физическими лицами на деятельность по предоставлению платных услуг, которыми регламентируются условия и сроки предоставления услуг, условия работы порядок расчетов, права, обязанности и ответственность сторон.</w:t>
      </w:r>
    </w:p>
    <w:p w:rsidR="009E5FC9" w:rsidRDefault="009F69C5" w:rsidP="00F229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30B1" w:rsidRPr="00316E54">
        <w:rPr>
          <w:color w:val="000000"/>
          <w:sz w:val="28"/>
          <w:szCs w:val="28"/>
        </w:rPr>
        <w:t>4.6. Учреждение заключает гражданско-правовые договоры с потребителями  платных услуг, которыми регламентируются условия и сроки получения услуг, порядок расчетов, права, обязанн</w:t>
      </w:r>
      <w:r w:rsidR="00F229EB">
        <w:rPr>
          <w:color w:val="000000"/>
          <w:sz w:val="28"/>
          <w:szCs w:val="28"/>
        </w:rPr>
        <w:t xml:space="preserve">ости и ответственность сторон. </w:t>
      </w:r>
    </w:p>
    <w:p w:rsidR="001930B1" w:rsidRPr="00316E54" w:rsidRDefault="009F69C5" w:rsidP="001930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229EB">
        <w:rPr>
          <w:color w:val="000000"/>
          <w:sz w:val="28"/>
          <w:szCs w:val="28"/>
        </w:rPr>
        <w:t xml:space="preserve">4.7. </w:t>
      </w:r>
      <w:r w:rsidR="001930B1" w:rsidRPr="00316E54">
        <w:rPr>
          <w:color w:val="000000"/>
          <w:sz w:val="28"/>
          <w:szCs w:val="28"/>
        </w:rPr>
        <w:t>Претензии и споры, возникающие между потребителем  платных услуг и исполнителем,  разрешаются по соглашению сторон или в судебном порядке в соответствии с законодательством.</w:t>
      </w:r>
    </w:p>
    <w:p w:rsidR="001930B1" w:rsidRPr="00316E54" w:rsidRDefault="009F69C5" w:rsidP="00F229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30B1" w:rsidRPr="00316E54">
        <w:rPr>
          <w:color w:val="000000"/>
          <w:sz w:val="28"/>
          <w:szCs w:val="28"/>
        </w:rPr>
        <w:t>4.8. Руководство деятельностью учреждения по оказанию платных услуг населению осуществляет директор учреждения, который в установленном порядке:</w:t>
      </w:r>
    </w:p>
    <w:p w:rsidR="001930B1" w:rsidRPr="00316E54" w:rsidRDefault="001930B1" w:rsidP="001930B1">
      <w:pPr>
        <w:ind w:firstLine="540"/>
        <w:jc w:val="both"/>
        <w:rPr>
          <w:color w:val="000000"/>
          <w:sz w:val="28"/>
          <w:szCs w:val="28"/>
        </w:rPr>
      </w:pPr>
      <w:r w:rsidRPr="00316E54">
        <w:rPr>
          <w:color w:val="000000"/>
          <w:sz w:val="28"/>
          <w:szCs w:val="28"/>
        </w:rPr>
        <w:t>осуществляет контроль и несет ответственность за качество оказания платных услуг населению;</w:t>
      </w:r>
    </w:p>
    <w:p w:rsidR="001930B1" w:rsidRPr="00316E54" w:rsidRDefault="001930B1" w:rsidP="001930B1">
      <w:pPr>
        <w:ind w:firstLine="540"/>
        <w:jc w:val="both"/>
        <w:rPr>
          <w:color w:val="000000"/>
          <w:sz w:val="28"/>
          <w:szCs w:val="28"/>
        </w:rPr>
      </w:pPr>
      <w:r w:rsidRPr="00316E54">
        <w:rPr>
          <w:color w:val="000000"/>
          <w:sz w:val="28"/>
          <w:szCs w:val="28"/>
        </w:rPr>
        <w:t xml:space="preserve">осуществляет административное руководство, контролирует и несет ответственность за финансово-хозяйственную деятельность, соблюдение </w:t>
      </w:r>
      <w:r w:rsidRPr="00316E54">
        <w:rPr>
          <w:color w:val="000000"/>
          <w:sz w:val="28"/>
          <w:szCs w:val="28"/>
        </w:rPr>
        <w:lastRenderedPageBreak/>
        <w:t>сметной, финансовой и трудовой дисциплины, сохранность собственности, материальных и других ценностей.</w:t>
      </w:r>
    </w:p>
    <w:p w:rsidR="001930B1" w:rsidRPr="00316E54" w:rsidRDefault="001930B1" w:rsidP="001930B1">
      <w:pPr>
        <w:jc w:val="both"/>
        <w:rPr>
          <w:b/>
          <w:sz w:val="28"/>
          <w:szCs w:val="28"/>
        </w:rPr>
      </w:pPr>
    </w:p>
    <w:p w:rsidR="001930B1" w:rsidRPr="00316E54" w:rsidRDefault="00F229EB" w:rsidP="001930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930B1" w:rsidRPr="00316E54">
        <w:rPr>
          <w:b/>
          <w:sz w:val="28"/>
          <w:szCs w:val="28"/>
        </w:rPr>
        <w:t>5. ОСНОВНЫЕ ПРАВА И ОБЯЗАННОСТИ ПОТРЕБИТЕЛЕЙ ПЛАТНЫХ УСЛУГ</w:t>
      </w:r>
    </w:p>
    <w:p w:rsidR="001930B1" w:rsidRPr="00316E54" w:rsidRDefault="001930B1" w:rsidP="001930B1">
      <w:pPr>
        <w:ind w:firstLine="709"/>
        <w:jc w:val="both"/>
        <w:rPr>
          <w:sz w:val="28"/>
          <w:szCs w:val="28"/>
        </w:rPr>
      </w:pPr>
    </w:p>
    <w:p w:rsidR="001930B1" w:rsidRPr="00316E54" w:rsidRDefault="001930B1" w:rsidP="001930B1">
      <w:pPr>
        <w:ind w:firstLine="709"/>
        <w:jc w:val="both"/>
        <w:rPr>
          <w:sz w:val="28"/>
          <w:szCs w:val="28"/>
        </w:rPr>
      </w:pPr>
      <w:r w:rsidRPr="00316E54">
        <w:rPr>
          <w:sz w:val="28"/>
          <w:szCs w:val="28"/>
        </w:rPr>
        <w:t>5.1. Потребители имеют право:</w:t>
      </w:r>
    </w:p>
    <w:p w:rsidR="001930B1" w:rsidRPr="00316E54" w:rsidRDefault="001930B1" w:rsidP="001930B1">
      <w:pPr>
        <w:jc w:val="both"/>
        <w:rPr>
          <w:sz w:val="28"/>
          <w:szCs w:val="28"/>
        </w:rPr>
      </w:pPr>
      <w:r w:rsidRPr="00316E54">
        <w:rPr>
          <w:sz w:val="28"/>
          <w:szCs w:val="28"/>
        </w:rPr>
        <w:t>- получать достоверную информацию о предоставляемых услугах;</w:t>
      </w:r>
    </w:p>
    <w:p w:rsidR="001930B1" w:rsidRPr="00316E54" w:rsidRDefault="001930B1" w:rsidP="001930B1">
      <w:pPr>
        <w:jc w:val="both"/>
        <w:rPr>
          <w:sz w:val="28"/>
          <w:szCs w:val="28"/>
        </w:rPr>
      </w:pPr>
      <w:r w:rsidRPr="00316E54">
        <w:rPr>
          <w:sz w:val="28"/>
          <w:szCs w:val="28"/>
        </w:rPr>
        <w:t>- требовать от исполнителей качественного выполнения услуг, в том числе предоставляемых по договору;</w:t>
      </w:r>
    </w:p>
    <w:p w:rsidR="001930B1" w:rsidRPr="00316E54" w:rsidRDefault="001930B1" w:rsidP="00F229EB">
      <w:pPr>
        <w:rPr>
          <w:sz w:val="28"/>
          <w:szCs w:val="28"/>
        </w:rPr>
      </w:pPr>
      <w:r w:rsidRPr="00316E54">
        <w:rPr>
          <w:sz w:val="28"/>
          <w:szCs w:val="28"/>
        </w:rPr>
        <w:t>- требовать возврата сумм, уплаченных за услуги, оказанные без их согласия;</w:t>
      </w:r>
    </w:p>
    <w:p w:rsidR="001930B1" w:rsidRPr="00316E54" w:rsidRDefault="001930B1" w:rsidP="001930B1">
      <w:pPr>
        <w:jc w:val="both"/>
        <w:rPr>
          <w:sz w:val="28"/>
          <w:szCs w:val="28"/>
        </w:rPr>
      </w:pPr>
      <w:r w:rsidRPr="00316E54">
        <w:rPr>
          <w:sz w:val="28"/>
          <w:szCs w:val="28"/>
        </w:rPr>
        <w:t>- расторгать договор об оказании услуг в любое время, возместив исполнителю расходы за выполненную работу и прямые убытки, причиненные расторжением договора;</w:t>
      </w:r>
    </w:p>
    <w:p w:rsidR="001930B1" w:rsidRPr="00316E54" w:rsidRDefault="001930B1" w:rsidP="00F229EB">
      <w:pPr>
        <w:ind w:firstLine="709"/>
        <w:rPr>
          <w:sz w:val="28"/>
          <w:szCs w:val="28"/>
        </w:rPr>
      </w:pPr>
      <w:r w:rsidRPr="00316E54">
        <w:rPr>
          <w:sz w:val="28"/>
          <w:szCs w:val="28"/>
        </w:rPr>
        <w:t>5.2. Потребители обязаны:</w:t>
      </w:r>
    </w:p>
    <w:p w:rsidR="001930B1" w:rsidRPr="00316E54" w:rsidRDefault="001930B1" w:rsidP="00F10FD1">
      <w:pPr>
        <w:rPr>
          <w:sz w:val="28"/>
          <w:szCs w:val="28"/>
        </w:rPr>
      </w:pPr>
      <w:r w:rsidRPr="00316E54">
        <w:rPr>
          <w:sz w:val="28"/>
          <w:szCs w:val="28"/>
        </w:rPr>
        <w:t>- согласовывать все условия договора об оказании услуг с Учреждением;</w:t>
      </w:r>
    </w:p>
    <w:p w:rsidR="001930B1" w:rsidRPr="00316E54" w:rsidRDefault="001930B1" w:rsidP="001930B1">
      <w:pPr>
        <w:jc w:val="both"/>
        <w:rPr>
          <w:sz w:val="28"/>
          <w:szCs w:val="28"/>
        </w:rPr>
      </w:pPr>
      <w:r w:rsidRPr="00316E54">
        <w:rPr>
          <w:sz w:val="28"/>
          <w:szCs w:val="28"/>
        </w:rPr>
        <w:t>- принимать выполнение услуг (их результат) в сроки и в порядке, предусмотренные договором;</w:t>
      </w:r>
    </w:p>
    <w:p w:rsidR="001930B1" w:rsidRPr="00316E54" w:rsidRDefault="001930B1" w:rsidP="001930B1">
      <w:pPr>
        <w:jc w:val="both"/>
        <w:rPr>
          <w:sz w:val="28"/>
          <w:szCs w:val="28"/>
        </w:rPr>
      </w:pPr>
      <w:r w:rsidRPr="00316E54">
        <w:rPr>
          <w:sz w:val="28"/>
          <w:szCs w:val="28"/>
        </w:rPr>
        <w:t>- своевременно оплачивать оказанные услуги;</w:t>
      </w:r>
    </w:p>
    <w:p w:rsidR="001930B1" w:rsidRPr="00316E54" w:rsidRDefault="001930B1" w:rsidP="001930B1">
      <w:pPr>
        <w:spacing w:before="60" w:after="60"/>
        <w:ind w:left="120" w:right="120"/>
        <w:jc w:val="both"/>
        <w:rPr>
          <w:sz w:val="28"/>
          <w:szCs w:val="28"/>
        </w:rPr>
      </w:pPr>
    </w:p>
    <w:p w:rsidR="001930B1" w:rsidRPr="00316E54" w:rsidRDefault="001930B1" w:rsidP="001930B1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316E54">
        <w:rPr>
          <w:b/>
          <w:sz w:val="28"/>
          <w:szCs w:val="28"/>
        </w:rPr>
        <w:t>6. ПОРЯДОК ПРЕДОСТАВЛЕНИЯ ДОПОЛНИТЕ</w:t>
      </w:r>
      <w:r w:rsidR="00F10FD1">
        <w:rPr>
          <w:b/>
          <w:sz w:val="28"/>
          <w:szCs w:val="28"/>
        </w:rPr>
        <w:t xml:space="preserve">ЛЬНЫХ ПЛАТНЫХ УСЛУГ </w:t>
      </w:r>
      <w:proofErr w:type="gramStart"/>
      <w:r w:rsidR="00F10FD1">
        <w:rPr>
          <w:b/>
          <w:sz w:val="28"/>
          <w:szCs w:val="28"/>
        </w:rPr>
        <w:t>ОТДЕЛЬНЫМ</w:t>
      </w:r>
      <w:proofErr w:type="gramEnd"/>
      <w:r w:rsidR="00F10FD1">
        <w:rPr>
          <w:b/>
          <w:sz w:val="28"/>
          <w:szCs w:val="28"/>
        </w:rPr>
        <w:t xml:space="preserve"> </w:t>
      </w:r>
      <w:r w:rsidRPr="00316E54">
        <w:rPr>
          <w:b/>
          <w:sz w:val="28"/>
          <w:szCs w:val="28"/>
        </w:rPr>
        <w:t>КАТЕГОРЯМ ГРАЖДАН.</w:t>
      </w:r>
    </w:p>
    <w:p w:rsidR="001930B1" w:rsidRPr="00316E54" w:rsidRDefault="001930B1" w:rsidP="00F10FD1">
      <w:pPr>
        <w:pStyle w:val="a5"/>
        <w:spacing w:before="0" w:beforeAutospacing="0" w:after="0"/>
        <w:rPr>
          <w:sz w:val="28"/>
          <w:szCs w:val="28"/>
        </w:rPr>
      </w:pPr>
      <w:r w:rsidRPr="00316E54">
        <w:rPr>
          <w:sz w:val="28"/>
          <w:szCs w:val="28"/>
        </w:rPr>
        <w:t xml:space="preserve">6.1. Льготы для отдельных категорий населения на платные услуги, оказываемые Учреждением, устанавливаются  руководителем </w:t>
      </w:r>
      <w:r w:rsidR="00F10FD1">
        <w:rPr>
          <w:sz w:val="28"/>
          <w:szCs w:val="28"/>
        </w:rPr>
        <w:t xml:space="preserve">Учреждения и согласовываются с учредителем </w:t>
      </w:r>
      <w:proofErr w:type="gramStart"/>
      <w:r w:rsidRPr="00316E54">
        <w:rPr>
          <w:sz w:val="28"/>
          <w:szCs w:val="28"/>
        </w:rPr>
        <w:t>согл</w:t>
      </w:r>
      <w:r w:rsidR="00F10FD1">
        <w:rPr>
          <w:sz w:val="28"/>
          <w:szCs w:val="28"/>
        </w:rPr>
        <w:t>асно</w:t>
      </w:r>
      <w:proofErr w:type="gramEnd"/>
      <w:r w:rsidR="00F10FD1">
        <w:rPr>
          <w:sz w:val="28"/>
          <w:szCs w:val="28"/>
        </w:rPr>
        <w:t xml:space="preserve"> действующего законодательства </w:t>
      </w:r>
      <w:r w:rsidRPr="00316E54">
        <w:rPr>
          <w:sz w:val="28"/>
          <w:szCs w:val="28"/>
        </w:rPr>
        <w:t>Российской Федерации.</w:t>
      </w:r>
    </w:p>
    <w:p w:rsidR="001930B1" w:rsidRPr="00316E54" w:rsidRDefault="00F10FD1" w:rsidP="00F10FD1">
      <w:pPr>
        <w:pStyle w:val="a5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6.2.Льготы на платные услуги </w:t>
      </w:r>
      <w:r w:rsidR="001930B1" w:rsidRPr="00316E54">
        <w:rPr>
          <w:sz w:val="28"/>
          <w:szCs w:val="28"/>
        </w:rPr>
        <w:t>в размере 50% от утверждённой стоимости устанавливаются  для следующих категорий граждан:</w:t>
      </w:r>
    </w:p>
    <w:p w:rsidR="001930B1" w:rsidRPr="00316E54" w:rsidRDefault="001930B1" w:rsidP="001930B1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16E54">
        <w:rPr>
          <w:sz w:val="28"/>
          <w:szCs w:val="28"/>
        </w:rPr>
        <w:t>- детям – инвалидам в возрасте до 16 лет;</w:t>
      </w:r>
    </w:p>
    <w:p w:rsidR="001930B1" w:rsidRPr="00316E54" w:rsidRDefault="001930B1" w:rsidP="001930B1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16E54">
        <w:rPr>
          <w:sz w:val="28"/>
          <w:szCs w:val="28"/>
        </w:rPr>
        <w:t>- детям – сиротам;</w:t>
      </w:r>
    </w:p>
    <w:p w:rsidR="001930B1" w:rsidRPr="00316E54" w:rsidRDefault="001930B1" w:rsidP="001930B1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16E54">
        <w:rPr>
          <w:sz w:val="28"/>
          <w:szCs w:val="28"/>
        </w:rPr>
        <w:t>- детям дошкольного и школьного возраста, воспитывающимся в многодетных семьях, имеющим 3 и более детей;</w:t>
      </w:r>
    </w:p>
    <w:p w:rsidR="001930B1" w:rsidRPr="00316E54" w:rsidRDefault="001930B1" w:rsidP="001930B1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16E54">
        <w:rPr>
          <w:sz w:val="28"/>
          <w:szCs w:val="28"/>
        </w:rPr>
        <w:t>- детям дошкольного и школьного возраста, воспитывающимся в неполных семьях;</w:t>
      </w:r>
    </w:p>
    <w:p w:rsidR="001930B1" w:rsidRPr="00316E54" w:rsidRDefault="001930B1" w:rsidP="001930B1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16E54">
        <w:rPr>
          <w:sz w:val="28"/>
          <w:szCs w:val="28"/>
        </w:rPr>
        <w:t>- детям дошкольного и школьного возраста, воспитывающимся в семьях, где оба родителя являются инвалидами 1 и 2 групп.</w:t>
      </w:r>
    </w:p>
    <w:p w:rsidR="001930B1" w:rsidRPr="00316E54" w:rsidRDefault="001930B1" w:rsidP="00F10FD1">
      <w:pPr>
        <w:pStyle w:val="a5"/>
        <w:spacing w:before="0" w:beforeAutospacing="0" w:after="0"/>
        <w:ind w:firstLine="709"/>
        <w:rPr>
          <w:sz w:val="28"/>
          <w:szCs w:val="28"/>
        </w:rPr>
      </w:pPr>
      <w:r w:rsidRPr="00316E54">
        <w:rPr>
          <w:sz w:val="28"/>
          <w:szCs w:val="28"/>
        </w:rPr>
        <w:t>6.3. Снижение размера стоимости платных услуг производится на основании письменного заявления при предоставлении подтверждающих документов: справки о</w:t>
      </w:r>
      <w:r w:rsidR="00F10FD1">
        <w:rPr>
          <w:sz w:val="28"/>
          <w:szCs w:val="28"/>
        </w:rPr>
        <w:t xml:space="preserve"> составе семьи, справки </w:t>
      </w:r>
      <w:proofErr w:type="spellStart"/>
      <w:r w:rsidR="00F10FD1">
        <w:rPr>
          <w:sz w:val="28"/>
          <w:szCs w:val="28"/>
        </w:rPr>
        <w:t>медико</w:t>
      </w:r>
      <w:proofErr w:type="spellEnd"/>
      <w:r w:rsidR="00F10FD1">
        <w:rPr>
          <w:sz w:val="28"/>
          <w:szCs w:val="28"/>
        </w:rPr>
        <w:t xml:space="preserve"> – социальной </w:t>
      </w:r>
      <w:r w:rsidRPr="00316E54">
        <w:rPr>
          <w:sz w:val="28"/>
          <w:szCs w:val="28"/>
        </w:rPr>
        <w:t>экспертизы о группе инвалидности, справки из органов социальной защиты и опеки и попечительства.</w:t>
      </w:r>
    </w:p>
    <w:p w:rsidR="001930B1" w:rsidRPr="00316E54" w:rsidRDefault="001930B1" w:rsidP="001930B1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1930B1" w:rsidRPr="00316E54" w:rsidRDefault="001930B1" w:rsidP="001930B1">
      <w:pPr>
        <w:jc w:val="center"/>
        <w:rPr>
          <w:b/>
          <w:sz w:val="28"/>
          <w:szCs w:val="28"/>
        </w:rPr>
      </w:pPr>
      <w:r w:rsidRPr="00316E54">
        <w:rPr>
          <w:b/>
          <w:sz w:val="28"/>
          <w:szCs w:val="28"/>
        </w:rPr>
        <w:t>8. ОТВЕТСТВЕННОСТЬ</w:t>
      </w:r>
    </w:p>
    <w:p w:rsidR="001930B1" w:rsidRPr="00316E54" w:rsidRDefault="001930B1" w:rsidP="001930B1">
      <w:pPr>
        <w:jc w:val="center"/>
        <w:rPr>
          <w:b/>
          <w:sz w:val="28"/>
          <w:szCs w:val="28"/>
        </w:rPr>
      </w:pPr>
    </w:p>
    <w:p w:rsidR="001930B1" w:rsidRPr="00316E54" w:rsidRDefault="001930B1" w:rsidP="00F10FD1">
      <w:pPr>
        <w:ind w:firstLine="709"/>
        <w:rPr>
          <w:sz w:val="28"/>
          <w:szCs w:val="28"/>
        </w:rPr>
      </w:pPr>
      <w:r w:rsidRPr="00316E54">
        <w:rPr>
          <w:sz w:val="28"/>
          <w:szCs w:val="28"/>
        </w:rPr>
        <w:lastRenderedPageBreak/>
        <w:t>8.1. Ответственность за распределение средств, полученных за оказание платных услуг, несёт директор Учреждения.</w:t>
      </w:r>
    </w:p>
    <w:p w:rsidR="001930B1" w:rsidRPr="00316E54" w:rsidRDefault="001930B1" w:rsidP="00F10FD1">
      <w:pPr>
        <w:ind w:firstLine="709"/>
        <w:rPr>
          <w:sz w:val="28"/>
          <w:szCs w:val="28"/>
        </w:rPr>
      </w:pPr>
      <w:r w:rsidRPr="00316E54">
        <w:rPr>
          <w:sz w:val="28"/>
          <w:szCs w:val="28"/>
        </w:rPr>
        <w:t>8.2. Ответственность за порядок учёта, финансирования и отчётности с</w:t>
      </w:r>
      <w:r w:rsidR="00F10FD1">
        <w:rPr>
          <w:sz w:val="28"/>
          <w:szCs w:val="28"/>
        </w:rPr>
        <w:t xml:space="preserve">редств, полученных за оказание </w:t>
      </w:r>
      <w:r w:rsidRPr="00316E54">
        <w:rPr>
          <w:sz w:val="28"/>
          <w:szCs w:val="28"/>
        </w:rPr>
        <w:t>платных услуг, несёт главный бухгалтер Учреждения.</w:t>
      </w:r>
    </w:p>
    <w:p w:rsidR="001930B1" w:rsidRPr="00316E54" w:rsidRDefault="001930B1" w:rsidP="001930B1">
      <w:pPr>
        <w:rPr>
          <w:color w:val="000000"/>
          <w:sz w:val="28"/>
          <w:szCs w:val="28"/>
        </w:rPr>
      </w:pPr>
    </w:p>
    <w:p w:rsidR="001930B1" w:rsidRPr="00316E54" w:rsidRDefault="001930B1" w:rsidP="001930B1">
      <w:pPr>
        <w:jc w:val="center"/>
        <w:rPr>
          <w:b/>
          <w:color w:val="000000"/>
          <w:sz w:val="28"/>
          <w:szCs w:val="28"/>
        </w:rPr>
      </w:pPr>
      <w:r w:rsidRPr="00316E54">
        <w:rPr>
          <w:b/>
          <w:color w:val="000000"/>
          <w:sz w:val="28"/>
          <w:szCs w:val="28"/>
        </w:rPr>
        <w:t>9. ЗАКЛЮЧИТЕЛЬНЫЕ ПОЛОЖЕНИЯ</w:t>
      </w:r>
    </w:p>
    <w:p w:rsidR="001930B1" w:rsidRPr="00316E54" w:rsidRDefault="001930B1" w:rsidP="001930B1">
      <w:pPr>
        <w:jc w:val="center"/>
        <w:rPr>
          <w:b/>
          <w:color w:val="000000"/>
          <w:sz w:val="28"/>
          <w:szCs w:val="28"/>
        </w:rPr>
      </w:pPr>
    </w:p>
    <w:p w:rsidR="001930B1" w:rsidRPr="00316E54" w:rsidRDefault="009F69C5" w:rsidP="001930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30B1" w:rsidRPr="00316E54">
        <w:rPr>
          <w:color w:val="000000"/>
          <w:sz w:val="28"/>
          <w:szCs w:val="28"/>
        </w:rPr>
        <w:t>9.1. Ответственность за организацию и качество платных услуг в учреждении несет руководитель Учреждения.</w:t>
      </w:r>
    </w:p>
    <w:p w:rsidR="001930B1" w:rsidRPr="00316E54" w:rsidRDefault="009F69C5" w:rsidP="001930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30B1" w:rsidRPr="00316E54">
        <w:rPr>
          <w:sz w:val="28"/>
          <w:szCs w:val="28"/>
        </w:rPr>
        <w:t>9.</w:t>
      </w:r>
      <w:r w:rsidR="00B94714">
        <w:rPr>
          <w:sz w:val="28"/>
          <w:szCs w:val="28"/>
        </w:rPr>
        <w:t>2</w:t>
      </w:r>
      <w:r w:rsidR="001930B1" w:rsidRPr="00316E54">
        <w:rPr>
          <w:sz w:val="28"/>
          <w:szCs w:val="28"/>
        </w:rPr>
        <w:t>. Изменения в данное Положение могут быть внесены Сов</w:t>
      </w:r>
      <w:r w:rsidR="00181ED2">
        <w:rPr>
          <w:sz w:val="28"/>
          <w:szCs w:val="28"/>
        </w:rPr>
        <w:t xml:space="preserve">етом на основании  предложений </w:t>
      </w:r>
      <w:r w:rsidR="001930B1" w:rsidRPr="00316E54">
        <w:rPr>
          <w:sz w:val="28"/>
          <w:szCs w:val="28"/>
        </w:rPr>
        <w:t>Учредителя или самого Учреждения.</w:t>
      </w:r>
    </w:p>
    <w:p w:rsidR="001930B1" w:rsidRDefault="009F69C5" w:rsidP="001930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30B1" w:rsidRPr="00316E54">
        <w:rPr>
          <w:color w:val="000000"/>
          <w:sz w:val="28"/>
          <w:szCs w:val="28"/>
        </w:rPr>
        <w:t>9.</w:t>
      </w:r>
      <w:r w:rsidR="00B94714">
        <w:rPr>
          <w:color w:val="000000"/>
          <w:sz w:val="28"/>
          <w:szCs w:val="28"/>
        </w:rPr>
        <w:t>3</w:t>
      </w:r>
      <w:r w:rsidR="001930B1" w:rsidRPr="00316E54">
        <w:rPr>
          <w:color w:val="000000"/>
          <w:sz w:val="28"/>
          <w:szCs w:val="28"/>
        </w:rPr>
        <w:t>. Изменение Положения осуществляется в том же порядке, как и его принятие.</w:t>
      </w:r>
    </w:p>
    <w:p w:rsidR="009F69C5" w:rsidRDefault="009F69C5" w:rsidP="001930B1">
      <w:pPr>
        <w:jc w:val="both"/>
        <w:rPr>
          <w:color w:val="000000"/>
          <w:sz w:val="28"/>
          <w:szCs w:val="28"/>
        </w:rPr>
      </w:pPr>
    </w:p>
    <w:p w:rsidR="009F69C5" w:rsidRDefault="009F69C5" w:rsidP="001930B1">
      <w:pPr>
        <w:jc w:val="both"/>
        <w:rPr>
          <w:color w:val="000000"/>
          <w:sz w:val="28"/>
          <w:szCs w:val="28"/>
        </w:rPr>
      </w:pPr>
    </w:p>
    <w:p w:rsidR="009F69C5" w:rsidRDefault="009F69C5" w:rsidP="001930B1">
      <w:pPr>
        <w:jc w:val="both"/>
        <w:rPr>
          <w:color w:val="000000"/>
          <w:sz w:val="28"/>
          <w:szCs w:val="28"/>
        </w:rPr>
      </w:pPr>
    </w:p>
    <w:p w:rsidR="009F69C5" w:rsidRDefault="009F69C5" w:rsidP="001930B1">
      <w:pPr>
        <w:jc w:val="both"/>
        <w:rPr>
          <w:color w:val="000000"/>
          <w:sz w:val="28"/>
          <w:szCs w:val="28"/>
        </w:rPr>
      </w:pPr>
    </w:p>
    <w:p w:rsidR="009F69C5" w:rsidRDefault="009F69C5" w:rsidP="001930B1">
      <w:pPr>
        <w:jc w:val="both"/>
        <w:rPr>
          <w:color w:val="000000"/>
          <w:sz w:val="28"/>
          <w:szCs w:val="28"/>
        </w:rPr>
      </w:pPr>
    </w:p>
    <w:p w:rsidR="009F69C5" w:rsidRDefault="009F69C5" w:rsidP="001930B1">
      <w:pPr>
        <w:jc w:val="both"/>
        <w:rPr>
          <w:color w:val="000000"/>
          <w:sz w:val="28"/>
          <w:szCs w:val="28"/>
        </w:rPr>
      </w:pPr>
    </w:p>
    <w:p w:rsidR="009F69C5" w:rsidRDefault="009F69C5" w:rsidP="001930B1">
      <w:pPr>
        <w:jc w:val="both"/>
        <w:rPr>
          <w:color w:val="000000"/>
          <w:sz w:val="28"/>
          <w:szCs w:val="28"/>
        </w:rPr>
      </w:pPr>
    </w:p>
    <w:p w:rsidR="009F69C5" w:rsidRDefault="009F69C5" w:rsidP="001930B1">
      <w:pPr>
        <w:jc w:val="both"/>
        <w:rPr>
          <w:color w:val="000000"/>
          <w:sz w:val="28"/>
          <w:szCs w:val="28"/>
        </w:rPr>
      </w:pPr>
    </w:p>
    <w:p w:rsidR="009F69C5" w:rsidRDefault="009F69C5" w:rsidP="001930B1">
      <w:pPr>
        <w:jc w:val="both"/>
        <w:rPr>
          <w:color w:val="000000"/>
          <w:sz w:val="28"/>
          <w:szCs w:val="28"/>
        </w:rPr>
      </w:pPr>
    </w:p>
    <w:p w:rsidR="009F69C5" w:rsidRDefault="009F69C5" w:rsidP="001930B1">
      <w:pPr>
        <w:jc w:val="both"/>
        <w:rPr>
          <w:color w:val="000000"/>
          <w:sz w:val="28"/>
          <w:szCs w:val="28"/>
        </w:rPr>
      </w:pPr>
    </w:p>
    <w:p w:rsidR="009F69C5" w:rsidRDefault="009F69C5" w:rsidP="001930B1">
      <w:pPr>
        <w:jc w:val="both"/>
        <w:rPr>
          <w:color w:val="000000"/>
          <w:sz w:val="28"/>
          <w:szCs w:val="28"/>
        </w:rPr>
      </w:pPr>
    </w:p>
    <w:p w:rsidR="009F69C5" w:rsidRDefault="009F69C5" w:rsidP="001930B1">
      <w:pPr>
        <w:jc w:val="both"/>
        <w:rPr>
          <w:color w:val="000000"/>
          <w:sz w:val="28"/>
          <w:szCs w:val="28"/>
        </w:rPr>
      </w:pPr>
    </w:p>
    <w:p w:rsidR="009F69C5" w:rsidRDefault="009F69C5" w:rsidP="001930B1">
      <w:pPr>
        <w:jc w:val="both"/>
        <w:rPr>
          <w:color w:val="000000"/>
          <w:sz w:val="28"/>
          <w:szCs w:val="28"/>
        </w:rPr>
      </w:pPr>
    </w:p>
    <w:p w:rsidR="009F69C5" w:rsidRDefault="009F69C5" w:rsidP="001930B1">
      <w:pPr>
        <w:jc w:val="both"/>
        <w:rPr>
          <w:color w:val="000000"/>
          <w:sz w:val="28"/>
          <w:szCs w:val="28"/>
        </w:rPr>
      </w:pPr>
    </w:p>
    <w:p w:rsidR="009F69C5" w:rsidRDefault="009F69C5" w:rsidP="001930B1">
      <w:pPr>
        <w:jc w:val="both"/>
        <w:rPr>
          <w:color w:val="000000"/>
          <w:sz w:val="28"/>
          <w:szCs w:val="28"/>
        </w:rPr>
      </w:pPr>
    </w:p>
    <w:p w:rsidR="009F69C5" w:rsidRDefault="009F69C5" w:rsidP="001930B1">
      <w:pPr>
        <w:jc w:val="both"/>
        <w:rPr>
          <w:color w:val="000000"/>
          <w:sz w:val="28"/>
          <w:szCs w:val="28"/>
        </w:rPr>
      </w:pPr>
    </w:p>
    <w:p w:rsidR="009F69C5" w:rsidRDefault="009F69C5" w:rsidP="001930B1">
      <w:pPr>
        <w:jc w:val="both"/>
        <w:rPr>
          <w:color w:val="000000"/>
          <w:sz w:val="28"/>
          <w:szCs w:val="28"/>
        </w:rPr>
      </w:pPr>
    </w:p>
    <w:p w:rsidR="009F69C5" w:rsidRDefault="009F69C5" w:rsidP="001930B1">
      <w:pPr>
        <w:jc w:val="both"/>
        <w:rPr>
          <w:color w:val="000000"/>
          <w:sz w:val="28"/>
          <w:szCs w:val="28"/>
        </w:rPr>
      </w:pPr>
    </w:p>
    <w:p w:rsidR="009F69C5" w:rsidRDefault="009F69C5" w:rsidP="001930B1">
      <w:pPr>
        <w:jc w:val="both"/>
        <w:rPr>
          <w:color w:val="000000"/>
          <w:sz w:val="28"/>
          <w:szCs w:val="28"/>
        </w:rPr>
      </w:pPr>
    </w:p>
    <w:p w:rsidR="009F69C5" w:rsidRDefault="009F69C5" w:rsidP="001930B1">
      <w:pPr>
        <w:jc w:val="both"/>
        <w:rPr>
          <w:color w:val="000000"/>
          <w:sz w:val="28"/>
          <w:szCs w:val="28"/>
        </w:rPr>
      </w:pPr>
    </w:p>
    <w:p w:rsidR="009F69C5" w:rsidRDefault="009F69C5" w:rsidP="001930B1">
      <w:pPr>
        <w:jc w:val="both"/>
        <w:rPr>
          <w:color w:val="000000"/>
          <w:sz w:val="28"/>
          <w:szCs w:val="28"/>
        </w:rPr>
      </w:pPr>
    </w:p>
    <w:p w:rsidR="009F69C5" w:rsidRDefault="009F69C5" w:rsidP="001930B1">
      <w:pPr>
        <w:jc w:val="both"/>
        <w:rPr>
          <w:color w:val="000000"/>
          <w:sz w:val="28"/>
          <w:szCs w:val="28"/>
        </w:rPr>
      </w:pPr>
    </w:p>
    <w:p w:rsidR="008F6C4B" w:rsidRDefault="008F6C4B" w:rsidP="001930B1">
      <w:pPr>
        <w:ind w:left="3540"/>
        <w:jc w:val="center"/>
        <w:rPr>
          <w:sz w:val="28"/>
          <w:szCs w:val="28"/>
        </w:rPr>
      </w:pPr>
    </w:p>
    <w:p w:rsidR="00181ED2" w:rsidRDefault="00181ED2" w:rsidP="001930B1">
      <w:pPr>
        <w:ind w:left="3540"/>
        <w:jc w:val="center"/>
        <w:rPr>
          <w:sz w:val="28"/>
          <w:szCs w:val="28"/>
        </w:rPr>
      </w:pPr>
    </w:p>
    <w:p w:rsidR="00181ED2" w:rsidRDefault="00181ED2" w:rsidP="001930B1">
      <w:pPr>
        <w:ind w:left="3540"/>
        <w:jc w:val="center"/>
        <w:rPr>
          <w:sz w:val="28"/>
          <w:szCs w:val="28"/>
        </w:rPr>
      </w:pPr>
    </w:p>
    <w:p w:rsidR="00181ED2" w:rsidRDefault="00181ED2" w:rsidP="001930B1">
      <w:pPr>
        <w:ind w:left="3540"/>
        <w:jc w:val="center"/>
        <w:rPr>
          <w:sz w:val="28"/>
          <w:szCs w:val="28"/>
        </w:rPr>
      </w:pPr>
    </w:p>
    <w:p w:rsidR="00181ED2" w:rsidRDefault="00181ED2" w:rsidP="001930B1">
      <w:pPr>
        <w:ind w:left="3540"/>
        <w:jc w:val="center"/>
        <w:rPr>
          <w:sz w:val="28"/>
          <w:szCs w:val="28"/>
        </w:rPr>
      </w:pPr>
    </w:p>
    <w:p w:rsidR="00181ED2" w:rsidRDefault="00181ED2" w:rsidP="001930B1">
      <w:pPr>
        <w:ind w:left="3540"/>
        <w:jc w:val="center"/>
        <w:rPr>
          <w:sz w:val="28"/>
          <w:szCs w:val="28"/>
        </w:rPr>
      </w:pPr>
    </w:p>
    <w:p w:rsidR="00181ED2" w:rsidRDefault="00181ED2" w:rsidP="001930B1">
      <w:pPr>
        <w:ind w:left="3540"/>
        <w:jc w:val="center"/>
        <w:rPr>
          <w:sz w:val="28"/>
          <w:szCs w:val="28"/>
        </w:rPr>
      </w:pPr>
    </w:p>
    <w:p w:rsidR="00181ED2" w:rsidRDefault="00181ED2" w:rsidP="001930B1">
      <w:pPr>
        <w:ind w:left="3540"/>
        <w:jc w:val="center"/>
        <w:rPr>
          <w:sz w:val="28"/>
          <w:szCs w:val="28"/>
        </w:rPr>
      </w:pPr>
    </w:p>
    <w:p w:rsidR="00181ED2" w:rsidRDefault="00181ED2" w:rsidP="001930B1">
      <w:pPr>
        <w:ind w:left="3540"/>
        <w:jc w:val="center"/>
        <w:rPr>
          <w:sz w:val="28"/>
          <w:szCs w:val="28"/>
        </w:rPr>
      </w:pPr>
    </w:p>
    <w:p w:rsidR="00AA30C2" w:rsidRDefault="00AA30C2" w:rsidP="001930B1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4D7109">
        <w:rPr>
          <w:sz w:val="28"/>
          <w:szCs w:val="28"/>
        </w:rPr>
        <w:t>2</w:t>
      </w:r>
    </w:p>
    <w:p w:rsidR="00460F51" w:rsidRDefault="00460F51" w:rsidP="001930B1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4142C9">
        <w:rPr>
          <w:sz w:val="28"/>
          <w:szCs w:val="28"/>
        </w:rPr>
        <w:t xml:space="preserve"> решению Совета</w:t>
      </w:r>
    </w:p>
    <w:p w:rsidR="00460F51" w:rsidRDefault="00460F51" w:rsidP="00460F51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№ 61 от 16.12.2013 г.</w:t>
      </w:r>
    </w:p>
    <w:p w:rsidR="00460F51" w:rsidRDefault="00460F51" w:rsidP="00460F51">
      <w:pPr>
        <w:ind w:left="3540"/>
        <w:jc w:val="center"/>
        <w:rPr>
          <w:sz w:val="28"/>
          <w:szCs w:val="28"/>
        </w:rPr>
      </w:pPr>
    </w:p>
    <w:p w:rsidR="001930B1" w:rsidRDefault="001930B1" w:rsidP="001930B1">
      <w:pPr>
        <w:ind w:left="708"/>
        <w:jc w:val="center"/>
        <w:rPr>
          <w:sz w:val="32"/>
          <w:szCs w:val="28"/>
        </w:rPr>
      </w:pPr>
      <w:r w:rsidRPr="00BB26F7">
        <w:rPr>
          <w:sz w:val="32"/>
          <w:szCs w:val="28"/>
        </w:rPr>
        <w:t>Тарифы на оказание платных услуг населению</w:t>
      </w:r>
    </w:p>
    <w:p w:rsidR="0071619D" w:rsidRDefault="00DB7A56" w:rsidP="001930B1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DB7A56">
        <w:rPr>
          <w:sz w:val="28"/>
          <w:szCs w:val="28"/>
        </w:rPr>
        <w:t xml:space="preserve"> 25.12.2013 г.</w:t>
      </w:r>
    </w:p>
    <w:p w:rsidR="00DB7A56" w:rsidRPr="00DB7A56" w:rsidRDefault="00DB7A56" w:rsidP="001930B1">
      <w:pPr>
        <w:ind w:left="708"/>
        <w:jc w:val="center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851"/>
        <w:gridCol w:w="6006"/>
        <w:gridCol w:w="2639"/>
      </w:tblGrid>
      <w:tr w:rsidR="005328AF" w:rsidRPr="0071619D" w:rsidTr="002B50A0">
        <w:tc>
          <w:tcPr>
            <w:tcW w:w="851" w:type="dxa"/>
            <w:tcBorders>
              <w:right w:val="single" w:sz="4" w:space="0" w:color="auto"/>
            </w:tcBorders>
          </w:tcPr>
          <w:p w:rsidR="005328AF" w:rsidRPr="0071619D" w:rsidRDefault="002B50A0" w:rsidP="005328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06" w:type="dxa"/>
            <w:tcBorders>
              <w:right w:val="single" w:sz="4" w:space="0" w:color="auto"/>
            </w:tcBorders>
          </w:tcPr>
          <w:p w:rsidR="005328AF" w:rsidRPr="0071619D" w:rsidRDefault="005328AF" w:rsidP="00D9648B">
            <w:pPr>
              <w:jc w:val="center"/>
              <w:rPr>
                <w:sz w:val="28"/>
                <w:szCs w:val="28"/>
              </w:rPr>
            </w:pPr>
            <w:r w:rsidRPr="0071619D">
              <w:rPr>
                <w:sz w:val="28"/>
                <w:szCs w:val="28"/>
              </w:rPr>
              <w:t>Перечень услуг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5328AF" w:rsidRPr="0071619D" w:rsidRDefault="005328AF" w:rsidP="00D964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619D">
              <w:rPr>
                <w:sz w:val="28"/>
                <w:szCs w:val="28"/>
              </w:rPr>
              <w:t>Стоимость руб.</w:t>
            </w:r>
          </w:p>
        </w:tc>
      </w:tr>
      <w:tr w:rsidR="005328AF" w:rsidRPr="00D9648B" w:rsidTr="002B50A0">
        <w:tc>
          <w:tcPr>
            <w:tcW w:w="851" w:type="dxa"/>
            <w:tcBorders>
              <w:right w:val="single" w:sz="4" w:space="0" w:color="auto"/>
            </w:tcBorders>
          </w:tcPr>
          <w:p w:rsidR="005328AF" w:rsidRPr="0071619D" w:rsidRDefault="002B50A0" w:rsidP="005328A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006" w:type="dxa"/>
            <w:tcBorders>
              <w:right w:val="single" w:sz="4" w:space="0" w:color="auto"/>
            </w:tcBorders>
          </w:tcPr>
          <w:p w:rsidR="005328AF" w:rsidRPr="0071619D" w:rsidRDefault="005328AF" w:rsidP="002B50A0">
            <w:r w:rsidRPr="0071619D">
              <w:rPr>
                <w:sz w:val="24"/>
                <w:szCs w:val="24"/>
              </w:rPr>
              <w:t>Проведение дискотек: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5328AF" w:rsidRPr="00813326" w:rsidRDefault="005328AF" w:rsidP="00D9648B">
            <w:pPr>
              <w:spacing w:line="276" w:lineRule="auto"/>
              <w:jc w:val="center"/>
              <w:rPr>
                <w:b/>
                <w:sz w:val="28"/>
              </w:rPr>
            </w:pPr>
            <w:r w:rsidRPr="00813326">
              <w:rPr>
                <w:b/>
                <w:sz w:val="28"/>
                <w:szCs w:val="24"/>
              </w:rPr>
              <w:t xml:space="preserve">10 – 20 </w:t>
            </w:r>
          </w:p>
        </w:tc>
      </w:tr>
      <w:tr w:rsidR="005328AF" w:rsidRPr="00D9648B" w:rsidTr="002B50A0">
        <w:tc>
          <w:tcPr>
            <w:tcW w:w="851" w:type="dxa"/>
            <w:tcBorders>
              <w:right w:val="single" w:sz="4" w:space="0" w:color="auto"/>
            </w:tcBorders>
          </w:tcPr>
          <w:p w:rsidR="005328AF" w:rsidRDefault="005328AF" w:rsidP="005328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328AF" w:rsidRPr="0071619D" w:rsidRDefault="002B50A0" w:rsidP="005328A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006" w:type="dxa"/>
            <w:tcBorders>
              <w:right w:val="single" w:sz="4" w:space="0" w:color="auto"/>
            </w:tcBorders>
          </w:tcPr>
          <w:p w:rsidR="005328AF" w:rsidRDefault="005328AF" w:rsidP="002B50A0">
            <w:pPr>
              <w:spacing w:line="276" w:lineRule="auto"/>
              <w:rPr>
                <w:sz w:val="24"/>
                <w:szCs w:val="24"/>
              </w:rPr>
            </w:pPr>
            <w:r w:rsidRPr="0071619D">
              <w:rPr>
                <w:sz w:val="24"/>
                <w:szCs w:val="24"/>
              </w:rPr>
              <w:t xml:space="preserve">Цена билета на  концерты, вечера  отдыха, праздничные  </w:t>
            </w:r>
          </w:p>
          <w:p w:rsidR="005328AF" w:rsidRPr="0071619D" w:rsidRDefault="005328AF" w:rsidP="002B50A0">
            <w:r w:rsidRPr="0071619D">
              <w:rPr>
                <w:sz w:val="24"/>
                <w:szCs w:val="24"/>
              </w:rPr>
              <w:t>дискотеки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5328AF" w:rsidRPr="00813326" w:rsidRDefault="005328AF" w:rsidP="00D9648B">
            <w:pPr>
              <w:spacing w:line="276" w:lineRule="auto"/>
              <w:jc w:val="center"/>
              <w:rPr>
                <w:b/>
                <w:sz w:val="28"/>
              </w:rPr>
            </w:pPr>
            <w:r w:rsidRPr="00813326">
              <w:rPr>
                <w:b/>
                <w:sz w:val="28"/>
                <w:szCs w:val="24"/>
              </w:rPr>
              <w:t xml:space="preserve">10 – 80 </w:t>
            </w:r>
          </w:p>
        </w:tc>
      </w:tr>
      <w:tr w:rsidR="005328AF" w:rsidRPr="00D9648B" w:rsidTr="002B50A0">
        <w:tc>
          <w:tcPr>
            <w:tcW w:w="851" w:type="dxa"/>
            <w:tcBorders>
              <w:right w:val="single" w:sz="4" w:space="0" w:color="auto"/>
            </w:tcBorders>
          </w:tcPr>
          <w:p w:rsidR="005328AF" w:rsidRPr="0071619D" w:rsidRDefault="002B50A0" w:rsidP="005328A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006" w:type="dxa"/>
            <w:tcBorders>
              <w:right w:val="single" w:sz="4" w:space="0" w:color="auto"/>
            </w:tcBorders>
          </w:tcPr>
          <w:p w:rsidR="005328AF" w:rsidRPr="0071619D" w:rsidRDefault="002B50A0" w:rsidP="002B50A0">
            <w:pPr>
              <w:spacing w:line="276" w:lineRule="auto"/>
            </w:pPr>
            <w:r w:rsidRPr="0071619D">
              <w:rPr>
                <w:sz w:val="24"/>
                <w:szCs w:val="24"/>
              </w:rPr>
              <w:t>Проведение семейных торжеств,  вечеров по персональным заявкам, заказам учреждений и организаций  работниками ДК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5328AF" w:rsidRPr="00813326" w:rsidRDefault="005328AF" w:rsidP="00D9648B">
            <w:pPr>
              <w:spacing w:after="200" w:line="276" w:lineRule="auto"/>
              <w:jc w:val="center"/>
              <w:rPr>
                <w:b/>
                <w:sz w:val="28"/>
              </w:rPr>
            </w:pPr>
          </w:p>
          <w:p w:rsidR="005328AF" w:rsidRPr="00813326" w:rsidRDefault="005328AF" w:rsidP="00D9648B">
            <w:pPr>
              <w:spacing w:line="276" w:lineRule="auto"/>
              <w:jc w:val="center"/>
              <w:rPr>
                <w:b/>
                <w:sz w:val="28"/>
              </w:rPr>
            </w:pPr>
            <w:r w:rsidRPr="00813326">
              <w:rPr>
                <w:b/>
                <w:sz w:val="28"/>
                <w:szCs w:val="24"/>
              </w:rPr>
              <w:t xml:space="preserve">1000 – 1500 </w:t>
            </w:r>
          </w:p>
        </w:tc>
      </w:tr>
      <w:tr w:rsidR="005328AF" w:rsidRPr="00D9648B" w:rsidTr="002B50A0">
        <w:tc>
          <w:tcPr>
            <w:tcW w:w="851" w:type="dxa"/>
            <w:tcBorders>
              <w:right w:val="single" w:sz="4" w:space="0" w:color="auto"/>
            </w:tcBorders>
          </w:tcPr>
          <w:p w:rsidR="005328AF" w:rsidRPr="0071619D" w:rsidRDefault="002B50A0" w:rsidP="005328A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006" w:type="dxa"/>
            <w:tcBorders>
              <w:right w:val="single" w:sz="4" w:space="0" w:color="auto"/>
            </w:tcBorders>
          </w:tcPr>
          <w:p w:rsidR="005328AF" w:rsidRPr="0071619D" w:rsidRDefault="005328AF" w:rsidP="002B50A0">
            <w:r w:rsidRPr="0071619D">
              <w:rPr>
                <w:sz w:val="24"/>
                <w:szCs w:val="24"/>
              </w:rPr>
              <w:t>Написание (составление) сценариев.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5328AF" w:rsidRPr="00813326" w:rsidRDefault="005328AF" w:rsidP="00D9648B">
            <w:pPr>
              <w:spacing w:line="276" w:lineRule="auto"/>
              <w:jc w:val="center"/>
              <w:rPr>
                <w:b/>
                <w:sz w:val="28"/>
              </w:rPr>
            </w:pPr>
            <w:r w:rsidRPr="00813326">
              <w:rPr>
                <w:b/>
                <w:sz w:val="28"/>
              </w:rPr>
              <w:t xml:space="preserve">300 </w:t>
            </w:r>
          </w:p>
        </w:tc>
      </w:tr>
      <w:tr w:rsidR="005328AF" w:rsidRPr="00D9648B" w:rsidTr="002B50A0">
        <w:tc>
          <w:tcPr>
            <w:tcW w:w="851" w:type="dxa"/>
            <w:tcBorders>
              <w:right w:val="single" w:sz="4" w:space="0" w:color="auto"/>
            </w:tcBorders>
          </w:tcPr>
          <w:p w:rsidR="005328AF" w:rsidRPr="0071619D" w:rsidRDefault="002B50A0" w:rsidP="005328A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006" w:type="dxa"/>
            <w:tcBorders>
              <w:right w:val="single" w:sz="4" w:space="0" w:color="auto"/>
            </w:tcBorders>
          </w:tcPr>
          <w:p w:rsidR="005328AF" w:rsidRPr="0071619D" w:rsidRDefault="005328AF" w:rsidP="002B50A0">
            <w:r w:rsidRPr="0071619D">
              <w:rPr>
                <w:sz w:val="24"/>
                <w:szCs w:val="24"/>
              </w:rPr>
              <w:t>Предоставление одного помещения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5328AF" w:rsidRPr="00813326" w:rsidRDefault="005328AF" w:rsidP="00D9648B">
            <w:pPr>
              <w:spacing w:line="276" w:lineRule="auto"/>
              <w:jc w:val="center"/>
              <w:rPr>
                <w:b/>
                <w:sz w:val="28"/>
              </w:rPr>
            </w:pPr>
            <w:r w:rsidRPr="00813326">
              <w:rPr>
                <w:b/>
                <w:sz w:val="28"/>
              </w:rPr>
              <w:t xml:space="preserve">600 </w:t>
            </w:r>
          </w:p>
        </w:tc>
      </w:tr>
      <w:tr w:rsidR="005328AF" w:rsidRPr="00D9648B" w:rsidTr="002B50A0">
        <w:tc>
          <w:tcPr>
            <w:tcW w:w="851" w:type="dxa"/>
            <w:tcBorders>
              <w:right w:val="single" w:sz="4" w:space="0" w:color="auto"/>
            </w:tcBorders>
          </w:tcPr>
          <w:p w:rsidR="005328AF" w:rsidRPr="0071619D" w:rsidRDefault="002B50A0" w:rsidP="005328A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006" w:type="dxa"/>
            <w:tcBorders>
              <w:right w:val="single" w:sz="4" w:space="0" w:color="auto"/>
            </w:tcBorders>
          </w:tcPr>
          <w:p w:rsidR="005328AF" w:rsidRPr="0071619D" w:rsidRDefault="005328AF" w:rsidP="002B50A0">
            <w:proofErr w:type="spellStart"/>
            <w:r w:rsidRPr="0071619D">
              <w:rPr>
                <w:sz w:val="24"/>
                <w:szCs w:val="24"/>
              </w:rPr>
              <w:t>Фотовидеосъемка</w:t>
            </w:r>
            <w:proofErr w:type="spellEnd"/>
            <w:r w:rsidRPr="0071619D">
              <w:rPr>
                <w:sz w:val="24"/>
                <w:szCs w:val="24"/>
              </w:rPr>
              <w:t xml:space="preserve"> на цифровой фотоаппарат</w:t>
            </w:r>
            <w:proofErr w:type="gramStart"/>
            <w:r w:rsidRPr="0071619D">
              <w:rPr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5328AF" w:rsidRPr="00813326" w:rsidRDefault="005328AF" w:rsidP="00927EAE">
            <w:pPr>
              <w:spacing w:line="276" w:lineRule="auto"/>
              <w:jc w:val="center"/>
              <w:rPr>
                <w:b/>
                <w:sz w:val="28"/>
              </w:rPr>
            </w:pPr>
            <w:r w:rsidRPr="00813326">
              <w:rPr>
                <w:b/>
                <w:sz w:val="28"/>
              </w:rPr>
              <w:t>2</w:t>
            </w:r>
            <w:r w:rsidR="00927EAE">
              <w:rPr>
                <w:b/>
                <w:sz w:val="28"/>
              </w:rPr>
              <w:t>5</w:t>
            </w:r>
            <w:r w:rsidRPr="00813326">
              <w:rPr>
                <w:b/>
                <w:sz w:val="28"/>
              </w:rPr>
              <w:t xml:space="preserve">0 </w:t>
            </w:r>
          </w:p>
        </w:tc>
      </w:tr>
      <w:tr w:rsidR="005328AF" w:rsidRPr="00D9648B" w:rsidTr="002B50A0">
        <w:tc>
          <w:tcPr>
            <w:tcW w:w="851" w:type="dxa"/>
            <w:tcBorders>
              <w:right w:val="single" w:sz="4" w:space="0" w:color="auto"/>
            </w:tcBorders>
          </w:tcPr>
          <w:p w:rsidR="005328AF" w:rsidRPr="0071619D" w:rsidRDefault="002B50A0" w:rsidP="005328A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006" w:type="dxa"/>
            <w:tcBorders>
              <w:right w:val="single" w:sz="4" w:space="0" w:color="auto"/>
            </w:tcBorders>
          </w:tcPr>
          <w:p w:rsidR="005328AF" w:rsidRPr="0071619D" w:rsidRDefault="005328AF" w:rsidP="002B50A0">
            <w:pPr>
              <w:spacing w:line="276" w:lineRule="auto"/>
            </w:pPr>
            <w:r w:rsidRPr="0071619D">
              <w:rPr>
                <w:sz w:val="24"/>
                <w:szCs w:val="24"/>
              </w:rPr>
              <w:t>Предоставление записи съемок мероприятия (на носитель заказчика)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5328AF" w:rsidRPr="00813326" w:rsidRDefault="005328AF" w:rsidP="00D9648B">
            <w:pPr>
              <w:spacing w:line="276" w:lineRule="auto"/>
              <w:jc w:val="center"/>
              <w:rPr>
                <w:b/>
                <w:sz w:val="28"/>
              </w:rPr>
            </w:pPr>
            <w:r w:rsidRPr="00813326">
              <w:rPr>
                <w:b/>
                <w:sz w:val="28"/>
              </w:rPr>
              <w:t xml:space="preserve">50 </w:t>
            </w:r>
          </w:p>
        </w:tc>
      </w:tr>
      <w:tr w:rsidR="005328AF" w:rsidRPr="00D9648B" w:rsidTr="002B50A0">
        <w:tc>
          <w:tcPr>
            <w:tcW w:w="851" w:type="dxa"/>
            <w:tcBorders>
              <w:right w:val="single" w:sz="4" w:space="0" w:color="auto"/>
            </w:tcBorders>
          </w:tcPr>
          <w:p w:rsidR="005328AF" w:rsidRPr="0071619D" w:rsidRDefault="002B50A0" w:rsidP="005328A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006" w:type="dxa"/>
            <w:tcBorders>
              <w:right w:val="single" w:sz="4" w:space="0" w:color="auto"/>
            </w:tcBorders>
          </w:tcPr>
          <w:p w:rsidR="005328AF" w:rsidRPr="0071619D" w:rsidRDefault="005328AF" w:rsidP="002B50A0">
            <w:r w:rsidRPr="0071619D">
              <w:rPr>
                <w:sz w:val="24"/>
                <w:szCs w:val="24"/>
              </w:rPr>
              <w:t>Запись фонограмм.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5328AF" w:rsidRPr="00813326" w:rsidRDefault="005328AF" w:rsidP="00D9648B">
            <w:pPr>
              <w:spacing w:line="276" w:lineRule="auto"/>
              <w:jc w:val="center"/>
              <w:rPr>
                <w:b/>
                <w:sz w:val="28"/>
              </w:rPr>
            </w:pPr>
            <w:r w:rsidRPr="00813326">
              <w:rPr>
                <w:b/>
                <w:sz w:val="28"/>
              </w:rPr>
              <w:t>50</w:t>
            </w:r>
          </w:p>
        </w:tc>
      </w:tr>
      <w:tr w:rsidR="005328AF" w:rsidRPr="00D9648B" w:rsidTr="002B50A0">
        <w:tc>
          <w:tcPr>
            <w:tcW w:w="851" w:type="dxa"/>
            <w:tcBorders>
              <w:right w:val="single" w:sz="4" w:space="0" w:color="auto"/>
            </w:tcBorders>
          </w:tcPr>
          <w:p w:rsidR="005328AF" w:rsidRPr="0071619D" w:rsidRDefault="002B50A0" w:rsidP="005328A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006" w:type="dxa"/>
            <w:tcBorders>
              <w:right w:val="single" w:sz="4" w:space="0" w:color="auto"/>
            </w:tcBorders>
          </w:tcPr>
          <w:p w:rsidR="005328AF" w:rsidRPr="0071619D" w:rsidRDefault="005328AF" w:rsidP="002B50A0">
            <w:r w:rsidRPr="0071619D">
              <w:rPr>
                <w:sz w:val="24"/>
                <w:szCs w:val="24"/>
              </w:rPr>
              <w:t>Прокат аудиоаппаратуры, музыкальных инструментов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5328AF" w:rsidRPr="00813326" w:rsidRDefault="005328AF" w:rsidP="00C65400">
            <w:pPr>
              <w:spacing w:line="276" w:lineRule="auto"/>
              <w:jc w:val="center"/>
              <w:rPr>
                <w:b/>
                <w:sz w:val="28"/>
              </w:rPr>
            </w:pPr>
            <w:r w:rsidRPr="00813326">
              <w:rPr>
                <w:b/>
                <w:sz w:val="28"/>
              </w:rPr>
              <w:t>300 - 500</w:t>
            </w:r>
          </w:p>
        </w:tc>
      </w:tr>
      <w:tr w:rsidR="005328AF" w:rsidRPr="00D9648B" w:rsidTr="002B50A0">
        <w:tc>
          <w:tcPr>
            <w:tcW w:w="851" w:type="dxa"/>
            <w:tcBorders>
              <w:right w:val="single" w:sz="4" w:space="0" w:color="auto"/>
            </w:tcBorders>
          </w:tcPr>
          <w:p w:rsidR="005328AF" w:rsidRDefault="002B50A0" w:rsidP="005328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328AF" w:rsidRPr="00D9648B" w:rsidRDefault="005328AF" w:rsidP="005328AF">
            <w:pPr>
              <w:spacing w:line="276" w:lineRule="auto"/>
              <w:jc w:val="center"/>
            </w:pPr>
          </w:p>
        </w:tc>
        <w:tc>
          <w:tcPr>
            <w:tcW w:w="6006" w:type="dxa"/>
            <w:tcBorders>
              <w:right w:val="single" w:sz="4" w:space="0" w:color="auto"/>
            </w:tcBorders>
          </w:tcPr>
          <w:p w:rsidR="005328AF" w:rsidRDefault="005328AF" w:rsidP="002B50A0">
            <w:pPr>
              <w:spacing w:line="276" w:lineRule="auto"/>
              <w:rPr>
                <w:sz w:val="24"/>
                <w:szCs w:val="24"/>
              </w:rPr>
            </w:pPr>
            <w:r w:rsidRPr="00D9648B">
              <w:rPr>
                <w:sz w:val="24"/>
                <w:szCs w:val="24"/>
              </w:rPr>
              <w:t xml:space="preserve">Приглашение работников ДК для поздравления на адрес </w:t>
            </w:r>
            <w:r w:rsidR="007C6A73">
              <w:rPr>
                <w:sz w:val="24"/>
                <w:szCs w:val="24"/>
              </w:rPr>
              <w:t>заказчика</w:t>
            </w:r>
          </w:p>
          <w:p w:rsidR="005328AF" w:rsidRPr="00D9648B" w:rsidRDefault="005328AF" w:rsidP="002B50A0"/>
        </w:tc>
        <w:tc>
          <w:tcPr>
            <w:tcW w:w="2639" w:type="dxa"/>
            <w:tcBorders>
              <w:left w:val="single" w:sz="4" w:space="0" w:color="auto"/>
            </w:tcBorders>
          </w:tcPr>
          <w:p w:rsidR="005328AF" w:rsidRPr="00813326" w:rsidRDefault="005328AF" w:rsidP="00C65400">
            <w:pPr>
              <w:spacing w:line="276" w:lineRule="auto"/>
              <w:jc w:val="center"/>
              <w:rPr>
                <w:b/>
                <w:sz w:val="28"/>
              </w:rPr>
            </w:pPr>
            <w:r w:rsidRPr="00813326">
              <w:rPr>
                <w:b/>
                <w:sz w:val="28"/>
              </w:rPr>
              <w:t>150</w:t>
            </w:r>
          </w:p>
        </w:tc>
      </w:tr>
      <w:tr w:rsidR="005328AF" w:rsidRPr="00D9648B" w:rsidTr="002B50A0">
        <w:tc>
          <w:tcPr>
            <w:tcW w:w="851" w:type="dxa"/>
            <w:tcBorders>
              <w:right w:val="single" w:sz="4" w:space="0" w:color="auto"/>
            </w:tcBorders>
          </w:tcPr>
          <w:p w:rsidR="005328AF" w:rsidRPr="00D9648B" w:rsidRDefault="002B50A0" w:rsidP="005328AF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6006" w:type="dxa"/>
            <w:tcBorders>
              <w:right w:val="single" w:sz="4" w:space="0" w:color="auto"/>
            </w:tcBorders>
          </w:tcPr>
          <w:p w:rsidR="005328AF" w:rsidRPr="00D9648B" w:rsidRDefault="005328AF" w:rsidP="002B50A0">
            <w:r w:rsidRPr="00D9648B">
              <w:rPr>
                <w:sz w:val="24"/>
                <w:szCs w:val="24"/>
              </w:rPr>
              <w:t>Оформление зала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5328AF" w:rsidRPr="00813326" w:rsidRDefault="005328AF" w:rsidP="00C65400">
            <w:pPr>
              <w:spacing w:line="276" w:lineRule="auto"/>
              <w:jc w:val="center"/>
              <w:rPr>
                <w:b/>
                <w:sz w:val="28"/>
              </w:rPr>
            </w:pPr>
            <w:r w:rsidRPr="00813326">
              <w:rPr>
                <w:b/>
                <w:sz w:val="28"/>
              </w:rPr>
              <w:t>200</w:t>
            </w:r>
          </w:p>
        </w:tc>
      </w:tr>
      <w:tr w:rsidR="005328AF" w:rsidRPr="00D9648B" w:rsidTr="002B50A0">
        <w:tc>
          <w:tcPr>
            <w:tcW w:w="851" w:type="dxa"/>
            <w:tcBorders>
              <w:right w:val="single" w:sz="4" w:space="0" w:color="auto"/>
            </w:tcBorders>
          </w:tcPr>
          <w:p w:rsidR="005328AF" w:rsidRPr="00D9648B" w:rsidRDefault="002B50A0" w:rsidP="005328A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6006" w:type="dxa"/>
            <w:tcBorders>
              <w:right w:val="single" w:sz="4" w:space="0" w:color="auto"/>
            </w:tcBorders>
          </w:tcPr>
          <w:p w:rsidR="005328AF" w:rsidRPr="00D9648B" w:rsidRDefault="005328AF" w:rsidP="002B50A0">
            <w:r w:rsidRPr="00D9648B">
              <w:rPr>
                <w:sz w:val="24"/>
                <w:szCs w:val="24"/>
              </w:rPr>
              <w:t>Прокат костюмов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5328AF" w:rsidRPr="00813326" w:rsidRDefault="005328AF" w:rsidP="00C65400">
            <w:pPr>
              <w:spacing w:line="276" w:lineRule="auto"/>
              <w:jc w:val="center"/>
              <w:rPr>
                <w:b/>
                <w:sz w:val="28"/>
              </w:rPr>
            </w:pPr>
            <w:r w:rsidRPr="00813326">
              <w:rPr>
                <w:b/>
                <w:sz w:val="28"/>
              </w:rPr>
              <w:t>250</w:t>
            </w:r>
          </w:p>
        </w:tc>
      </w:tr>
      <w:tr w:rsidR="005328AF" w:rsidRPr="00D9648B" w:rsidTr="002B50A0">
        <w:tc>
          <w:tcPr>
            <w:tcW w:w="851" w:type="dxa"/>
            <w:tcBorders>
              <w:right w:val="single" w:sz="4" w:space="0" w:color="auto"/>
            </w:tcBorders>
          </w:tcPr>
          <w:p w:rsidR="005328AF" w:rsidRPr="00D9648B" w:rsidRDefault="002B50A0" w:rsidP="005328AF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6006" w:type="dxa"/>
            <w:tcBorders>
              <w:right w:val="single" w:sz="4" w:space="0" w:color="auto"/>
            </w:tcBorders>
          </w:tcPr>
          <w:p w:rsidR="005328AF" w:rsidRPr="00D9648B" w:rsidRDefault="005328AF" w:rsidP="002B50A0">
            <w:r w:rsidRPr="00D9648B">
              <w:rPr>
                <w:sz w:val="24"/>
                <w:szCs w:val="24"/>
              </w:rPr>
              <w:t>Прокат мебели-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5328AF" w:rsidRPr="00813326" w:rsidRDefault="005328AF" w:rsidP="00C65400">
            <w:pPr>
              <w:spacing w:line="276" w:lineRule="auto"/>
              <w:jc w:val="center"/>
              <w:rPr>
                <w:b/>
                <w:sz w:val="28"/>
              </w:rPr>
            </w:pPr>
            <w:r w:rsidRPr="00813326">
              <w:rPr>
                <w:b/>
                <w:sz w:val="28"/>
              </w:rPr>
              <w:t>200</w:t>
            </w:r>
          </w:p>
        </w:tc>
      </w:tr>
      <w:tr w:rsidR="005328AF" w:rsidRPr="00D9648B" w:rsidTr="002B50A0">
        <w:tc>
          <w:tcPr>
            <w:tcW w:w="851" w:type="dxa"/>
            <w:tcBorders>
              <w:right w:val="single" w:sz="4" w:space="0" w:color="auto"/>
            </w:tcBorders>
          </w:tcPr>
          <w:p w:rsidR="005328AF" w:rsidRPr="00D9648B" w:rsidRDefault="002B50A0" w:rsidP="005328AF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6006" w:type="dxa"/>
            <w:tcBorders>
              <w:right w:val="single" w:sz="4" w:space="0" w:color="auto"/>
            </w:tcBorders>
          </w:tcPr>
          <w:p w:rsidR="005328AF" w:rsidRPr="00D9648B" w:rsidRDefault="005328AF" w:rsidP="002B50A0">
            <w:r w:rsidRPr="00D9648B">
              <w:rPr>
                <w:sz w:val="24"/>
                <w:szCs w:val="24"/>
              </w:rPr>
              <w:t>Прокат посуды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5328AF" w:rsidRPr="00813326" w:rsidRDefault="005328AF" w:rsidP="00C65400">
            <w:pPr>
              <w:spacing w:line="276" w:lineRule="auto"/>
              <w:jc w:val="center"/>
              <w:rPr>
                <w:b/>
                <w:sz w:val="28"/>
              </w:rPr>
            </w:pPr>
            <w:r w:rsidRPr="00813326">
              <w:rPr>
                <w:b/>
                <w:sz w:val="28"/>
              </w:rPr>
              <w:t>200</w:t>
            </w:r>
          </w:p>
        </w:tc>
      </w:tr>
    </w:tbl>
    <w:p w:rsidR="00786875" w:rsidRDefault="00786875"/>
    <w:p w:rsidR="00460F51" w:rsidRDefault="00460F51">
      <w:r>
        <w:t>_______________________________________________________________________</w:t>
      </w:r>
    </w:p>
    <w:sectPr w:rsidR="00460F51" w:rsidSect="0078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30B1"/>
    <w:rsid w:val="00000938"/>
    <w:rsid w:val="00075482"/>
    <w:rsid w:val="00181ED2"/>
    <w:rsid w:val="001930B1"/>
    <w:rsid w:val="00204CF1"/>
    <w:rsid w:val="002B50A0"/>
    <w:rsid w:val="003749B9"/>
    <w:rsid w:val="003756D3"/>
    <w:rsid w:val="003C00EF"/>
    <w:rsid w:val="003C2F26"/>
    <w:rsid w:val="003E4711"/>
    <w:rsid w:val="00404AC9"/>
    <w:rsid w:val="004142C9"/>
    <w:rsid w:val="004454CB"/>
    <w:rsid w:val="00460F51"/>
    <w:rsid w:val="00486E50"/>
    <w:rsid w:val="004D3DF2"/>
    <w:rsid w:val="004D7109"/>
    <w:rsid w:val="004F1C0D"/>
    <w:rsid w:val="004F1CAF"/>
    <w:rsid w:val="005328AF"/>
    <w:rsid w:val="005F7908"/>
    <w:rsid w:val="00611192"/>
    <w:rsid w:val="0063067E"/>
    <w:rsid w:val="006B509D"/>
    <w:rsid w:val="0071619D"/>
    <w:rsid w:val="00742475"/>
    <w:rsid w:val="00786875"/>
    <w:rsid w:val="00793CCC"/>
    <w:rsid w:val="007C6A73"/>
    <w:rsid w:val="00813326"/>
    <w:rsid w:val="0085061D"/>
    <w:rsid w:val="00894B74"/>
    <w:rsid w:val="008B6AC5"/>
    <w:rsid w:val="008F291A"/>
    <w:rsid w:val="008F6C4B"/>
    <w:rsid w:val="0090235F"/>
    <w:rsid w:val="0091548A"/>
    <w:rsid w:val="00927EAE"/>
    <w:rsid w:val="00933D46"/>
    <w:rsid w:val="009A2ECD"/>
    <w:rsid w:val="009D0AF5"/>
    <w:rsid w:val="009E5FC9"/>
    <w:rsid w:val="009E780B"/>
    <w:rsid w:val="009F69C5"/>
    <w:rsid w:val="00A14151"/>
    <w:rsid w:val="00A3635B"/>
    <w:rsid w:val="00A93642"/>
    <w:rsid w:val="00AA30C2"/>
    <w:rsid w:val="00AB7D6C"/>
    <w:rsid w:val="00B14B15"/>
    <w:rsid w:val="00B21D29"/>
    <w:rsid w:val="00B94714"/>
    <w:rsid w:val="00BB26F7"/>
    <w:rsid w:val="00BF7746"/>
    <w:rsid w:val="00C26A0D"/>
    <w:rsid w:val="00C65400"/>
    <w:rsid w:val="00CE232B"/>
    <w:rsid w:val="00D13B80"/>
    <w:rsid w:val="00D23415"/>
    <w:rsid w:val="00D5239E"/>
    <w:rsid w:val="00D9648B"/>
    <w:rsid w:val="00DB68D8"/>
    <w:rsid w:val="00DB7A56"/>
    <w:rsid w:val="00DE6EBE"/>
    <w:rsid w:val="00EC1821"/>
    <w:rsid w:val="00F10FD1"/>
    <w:rsid w:val="00F229EB"/>
    <w:rsid w:val="00FD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-1"/>
    <w:uiPriority w:val="99"/>
    <w:qFormat/>
    <w:rsid w:val="0085061D"/>
    <w:pPr>
      <w:spacing w:after="0" w:line="240" w:lineRule="auto"/>
    </w:pPr>
    <w:rPr>
      <w:rFonts w:eastAsiaTheme="minorEastAsia"/>
      <w:color w:val="000000" w:themeColor="text1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5061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">
    <w:name w:val="Стиль3"/>
    <w:basedOn w:val="a1"/>
    <w:uiPriority w:val="99"/>
    <w:qFormat/>
    <w:rsid w:val="0085061D"/>
    <w:pPr>
      <w:spacing w:after="0" w:line="240" w:lineRule="auto"/>
    </w:pPr>
    <w:rPr>
      <w:rFonts w:asciiTheme="majorHAnsi" w:eastAsiaTheme="minorEastAsia" w:hAnsiTheme="majorHAnsi"/>
      <w:lang w:eastAsia="ru-RU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6">
    <w:name w:val="Стиль6"/>
    <w:basedOn w:val="a1"/>
    <w:uiPriority w:val="99"/>
    <w:qFormat/>
    <w:rsid w:val="00A363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uiPriority w:val="99"/>
    <w:qFormat/>
    <w:rsid w:val="001930B1"/>
    <w:pPr>
      <w:jc w:val="center"/>
    </w:pPr>
    <w:rPr>
      <w:sz w:val="28"/>
      <w:szCs w:val="20"/>
    </w:rPr>
  </w:style>
  <w:style w:type="paragraph" w:styleId="a5">
    <w:name w:val="Normal (Web)"/>
    <w:basedOn w:val="a"/>
    <w:uiPriority w:val="99"/>
    <w:rsid w:val="001930B1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7805-4BB2-4990-AB64-0886AC08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18</cp:revision>
  <cp:lastPrinted>2013-12-26T06:22:00Z</cp:lastPrinted>
  <dcterms:created xsi:type="dcterms:W3CDTF">2013-12-05T08:13:00Z</dcterms:created>
  <dcterms:modified xsi:type="dcterms:W3CDTF">2013-12-27T05:25:00Z</dcterms:modified>
</cp:coreProperties>
</file>