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11F" w:rsidRDefault="0098511F" w:rsidP="009851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«СРЕДНЕАРГУНСКОЕ»</w:t>
      </w:r>
    </w:p>
    <w:p w:rsidR="0098511F" w:rsidRDefault="0098511F" w:rsidP="0098511F">
      <w:pPr>
        <w:jc w:val="center"/>
        <w:rPr>
          <w:b/>
          <w:sz w:val="28"/>
          <w:szCs w:val="28"/>
        </w:rPr>
      </w:pPr>
    </w:p>
    <w:p w:rsidR="0098511F" w:rsidRDefault="0098511F" w:rsidP="009851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8511F" w:rsidRDefault="0098511F" w:rsidP="0098511F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26.02.2018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6</w:t>
      </w:r>
    </w:p>
    <w:p w:rsidR="0098511F" w:rsidRDefault="0098511F" w:rsidP="009851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Среднеаргунск</w:t>
      </w:r>
      <w:proofErr w:type="spellEnd"/>
    </w:p>
    <w:p w:rsidR="0098511F" w:rsidRDefault="0098511F" w:rsidP="0098511F">
      <w:pPr>
        <w:rPr>
          <w:sz w:val="28"/>
          <w:szCs w:val="28"/>
        </w:rPr>
      </w:pPr>
    </w:p>
    <w:p w:rsidR="0098511F" w:rsidRDefault="0098511F" w:rsidP="0098511F">
      <w:pPr>
        <w:jc w:val="center"/>
      </w:pPr>
      <w:r>
        <w:t>О ПРОВЕДЕНИИ ПУБЛИЧНЫХ СЛУШАНИЙ ПО ВОПРОСУ «О ПРОЕКТЕ УСТАВА СЕЛЬСКОГО ПОСЕЛЕНИЯ «СРЕДНЕАРГУНСКОЕ» МУНИЦИПАЛЬНОГО РАЙОНА «ГОРОД КРАСНОКАМЕНСК И КРАСНОКАМЕНСКИЙ РАЙОН» ЗАБАЙКАЛЬСКОГО КРАЯ</w:t>
      </w:r>
    </w:p>
    <w:p w:rsidR="0098511F" w:rsidRDefault="0098511F" w:rsidP="0098511F"/>
    <w:p w:rsidR="0098511F" w:rsidRDefault="0098511F" w:rsidP="0098511F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Руководствуясь ст. 44 Федерального Закона «Об общих принципах организации местного самоуправления в Российской Федерации» № 131-ФЗ,   Положением о порядке проведения публичных слушаний на территории сельского поселения «</w:t>
      </w:r>
      <w:proofErr w:type="spellStart"/>
      <w:r>
        <w:rPr>
          <w:sz w:val="28"/>
          <w:szCs w:val="28"/>
        </w:rPr>
        <w:t>Среднеаргунское</w:t>
      </w:r>
      <w:proofErr w:type="spellEnd"/>
      <w:r>
        <w:rPr>
          <w:sz w:val="28"/>
          <w:szCs w:val="28"/>
        </w:rPr>
        <w:t xml:space="preserve">», утверждённым решением Совета сельского поселения от 21.12.20017 года № 59, Совет сельского поселения </w:t>
      </w:r>
    </w:p>
    <w:p w:rsidR="0098511F" w:rsidRDefault="0098511F" w:rsidP="0098511F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8511F" w:rsidRDefault="0098511F" w:rsidP="0098511F">
      <w:pPr>
        <w:ind w:firstLine="708"/>
      </w:pPr>
    </w:p>
    <w:p w:rsidR="0098511F" w:rsidRDefault="0098511F" w:rsidP="0098511F">
      <w:pPr>
        <w:ind w:firstLine="708"/>
        <w:rPr>
          <w:color w:val="FF0000"/>
          <w:sz w:val="28"/>
          <w:szCs w:val="28"/>
        </w:rPr>
      </w:pPr>
      <w:r>
        <w:rPr>
          <w:sz w:val="28"/>
          <w:szCs w:val="28"/>
        </w:rPr>
        <w:t>1. Назначить проведение публичных слушаний по вопросу «О проекте Устава сельского поселения «</w:t>
      </w:r>
      <w:proofErr w:type="spellStart"/>
      <w:r>
        <w:rPr>
          <w:sz w:val="28"/>
          <w:szCs w:val="28"/>
        </w:rPr>
        <w:t>Среднеаргунское</w:t>
      </w:r>
      <w:proofErr w:type="spellEnd"/>
      <w:r>
        <w:rPr>
          <w:sz w:val="28"/>
          <w:szCs w:val="28"/>
        </w:rPr>
        <w:t xml:space="preserve">»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 </w:t>
      </w:r>
      <w:r>
        <w:rPr>
          <w:color w:val="000000"/>
          <w:sz w:val="28"/>
          <w:szCs w:val="28"/>
        </w:rPr>
        <w:t xml:space="preserve">на </w:t>
      </w:r>
      <w:r>
        <w:rPr>
          <w:sz w:val="28"/>
          <w:szCs w:val="28"/>
        </w:rPr>
        <w:t>27 марта 2018 года в 14.00 часов в здании «Среднеаргунский Дом культуры»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8511F" w:rsidRDefault="0098511F" w:rsidP="0098511F">
      <w:pPr>
        <w:pStyle w:val="western"/>
        <w:spacing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Для проведения публичных слушаний по вопросу </w:t>
      </w:r>
      <w:r>
        <w:rPr>
          <w:sz w:val="28"/>
          <w:szCs w:val="28"/>
        </w:rPr>
        <w:t>«О проекте Устава сельского поселения «</w:t>
      </w:r>
      <w:proofErr w:type="spellStart"/>
      <w:r>
        <w:rPr>
          <w:sz w:val="28"/>
          <w:szCs w:val="28"/>
        </w:rPr>
        <w:t>Среднеаргунское</w:t>
      </w:r>
      <w:proofErr w:type="spellEnd"/>
      <w:r>
        <w:rPr>
          <w:sz w:val="28"/>
          <w:szCs w:val="28"/>
        </w:rPr>
        <w:t xml:space="preserve">»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края»</w:t>
      </w:r>
      <w:r>
        <w:rPr>
          <w:color w:val="000000"/>
          <w:sz w:val="28"/>
          <w:szCs w:val="28"/>
        </w:rPr>
        <w:t xml:space="preserve"> образовать организационный комитет в количестве 5 человек в следующем составе:</w:t>
      </w:r>
    </w:p>
    <w:p w:rsidR="0098511F" w:rsidRDefault="0098511F" w:rsidP="0098511F">
      <w:pPr>
        <w:pStyle w:val="western"/>
        <w:spacing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Члены организационного комитета: </w:t>
      </w:r>
    </w:p>
    <w:p w:rsidR="0098511F" w:rsidRDefault="0098511F" w:rsidP="0098511F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Томилова Людмила Владимировна – главный специалист администрации сельского поселения «</w:t>
      </w:r>
      <w:proofErr w:type="spellStart"/>
      <w:r>
        <w:rPr>
          <w:sz w:val="28"/>
          <w:szCs w:val="28"/>
        </w:rPr>
        <w:t>Среднеаргунское</w:t>
      </w:r>
      <w:proofErr w:type="spellEnd"/>
      <w:r>
        <w:rPr>
          <w:sz w:val="28"/>
          <w:szCs w:val="28"/>
        </w:rPr>
        <w:t>»;</w:t>
      </w:r>
    </w:p>
    <w:p w:rsidR="0098511F" w:rsidRDefault="0098511F" w:rsidP="0098511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Лапердина</w:t>
      </w:r>
      <w:proofErr w:type="spellEnd"/>
      <w:r>
        <w:rPr>
          <w:sz w:val="28"/>
          <w:szCs w:val="28"/>
        </w:rPr>
        <w:t xml:space="preserve"> Тамара Георгиевн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техник-землеустроитель администрации сельского поселения «</w:t>
      </w:r>
      <w:proofErr w:type="spellStart"/>
      <w:r>
        <w:rPr>
          <w:sz w:val="28"/>
          <w:szCs w:val="28"/>
        </w:rPr>
        <w:t>Среднеаргунское</w:t>
      </w:r>
      <w:proofErr w:type="spellEnd"/>
      <w:r>
        <w:rPr>
          <w:sz w:val="28"/>
          <w:szCs w:val="28"/>
        </w:rPr>
        <w:t>»;</w:t>
      </w:r>
    </w:p>
    <w:p w:rsidR="0098511F" w:rsidRDefault="0098511F" w:rsidP="0098511F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Лопатина Любовь Владимировна – бухгалтер администрации сельского поселения «</w:t>
      </w:r>
      <w:proofErr w:type="spellStart"/>
      <w:r>
        <w:rPr>
          <w:sz w:val="28"/>
          <w:szCs w:val="28"/>
        </w:rPr>
        <w:t>Среднеаргунское</w:t>
      </w:r>
      <w:proofErr w:type="spellEnd"/>
      <w:r>
        <w:rPr>
          <w:sz w:val="28"/>
          <w:szCs w:val="28"/>
        </w:rPr>
        <w:t>»;</w:t>
      </w:r>
    </w:p>
    <w:p w:rsidR="0098511F" w:rsidRDefault="0098511F" w:rsidP="0098511F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Литвиненко Оксана Валериевна – воспитатель МДОУ</w:t>
      </w:r>
      <w:r>
        <w:rPr>
          <w:color w:val="000000"/>
          <w:sz w:val="28"/>
          <w:szCs w:val="28"/>
        </w:rPr>
        <w:t>, депутат Совета сельского поселения «</w:t>
      </w:r>
      <w:proofErr w:type="spellStart"/>
      <w:r>
        <w:rPr>
          <w:color w:val="000000"/>
          <w:sz w:val="28"/>
          <w:szCs w:val="28"/>
        </w:rPr>
        <w:t>Среднеаргунское</w:t>
      </w:r>
      <w:proofErr w:type="spellEnd"/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8511F" w:rsidRDefault="0098511F" w:rsidP="0098511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Мазняк</w:t>
      </w:r>
      <w:proofErr w:type="spellEnd"/>
      <w:r>
        <w:rPr>
          <w:sz w:val="28"/>
          <w:szCs w:val="28"/>
        </w:rPr>
        <w:t xml:space="preserve"> Татьяна Николаевн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директор </w:t>
      </w:r>
      <w:r>
        <w:rPr>
          <w:color w:val="000000"/>
          <w:sz w:val="28"/>
          <w:szCs w:val="28"/>
        </w:rPr>
        <w:t>МКУК «Среднеаргунский Дом культуры»</w:t>
      </w:r>
      <w:r>
        <w:rPr>
          <w:sz w:val="28"/>
          <w:szCs w:val="28"/>
        </w:rPr>
        <w:t>.</w:t>
      </w:r>
    </w:p>
    <w:p w:rsidR="0098511F" w:rsidRDefault="0098511F" w:rsidP="0098511F">
      <w:pPr>
        <w:pStyle w:val="western"/>
        <w:spacing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Установить сроки подачи предложений и рекомендаций экспертов по вопросу </w:t>
      </w:r>
      <w:r>
        <w:rPr>
          <w:sz w:val="28"/>
          <w:szCs w:val="28"/>
        </w:rPr>
        <w:t>«О проекте Устава сельского поселения «</w:t>
      </w:r>
      <w:proofErr w:type="spellStart"/>
      <w:r>
        <w:rPr>
          <w:sz w:val="28"/>
          <w:szCs w:val="28"/>
        </w:rPr>
        <w:t>Среднеаргунское</w:t>
      </w:r>
      <w:proofErr w:type="spellEnd"/>
      <w:r>
        <w:rPr>
          <w:sz w:val="28"/>
          <w:szCs w:val="28"/>
        </w:rPr>
        <w:t xml:space="preserve">»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края»</w:t>
      </w:r>
      <w:r>
        <w:rPr>
          <w:color w:val="000000"/>
          <w:sz w:val="28"/>
          <w:szCs w:val="28"/>
        </w:rPr>
        <w:t xml:space="preserve"> со дня официального опубликования и </w:t>
      </w:r>
      <w:r>
        <w:rPr>
          <w:sz w:val="28"/>
          <w:szCs w:val="28"/>
        </w:rPr>
        <w:t xml:space="preserve">до 26 марта 2018 </w:t>
      </w:r>
      <w:r>
        <w:rPr>
          <w:color w:val="000000"/>
          <w:sz w:val="28"/>
          <w:szCs w:val="28"/>
        </w:rPr>
        <w:t>года.</w:t>
      </w:r>
    </w:p>
    <w:p w:rsidR="0098511F" w:rsidRDefault="0098511F" w:rsidP="0098511F">
      <w:pPr>
        <w:pStyle w:val="western"/>
        <w:spacing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 Организационно-техническое и информационное обеспечение проведения публичных слушаний возложить на администрацию сельского поселения «</w:t>
      </w:r>
      <w:proofErr w:type="spellStart"/>
      <w:r>
        <w:rPr>
          <w:color w:val="000000"/>
          <w:sz w:val="28"/>
          <w:szCs w:val="28"/>
        </w:rPr>
        <w:t>Среднеаргунское</w:t>
      </w:r>
      <w:proofErr w:type="spellEnd"/>
      <w:r>
        <w:rPr>
          <w:color w:val="000000"/>
          <w:sz w:val="28"/>
          <w:szCs w:val="28"/>
        </w:rPr>
        <w:t>».</w:t>
      </w:r>
    </w:p>
    <w:p w:rsidR="0098511F" w:rsidRDefault="0098511F" w:rsidP="0098511F">
      <w:pPr>
        <w:pStyle w:val="western"/>
        <w:spacing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 Настоящее решение опубликовать (обнародовать) в установленных местах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на официальном сайте </w:t>
      </w:r>
      <w:proofErr w:type="spellStart"/>
      <w:proofErr w:type="gramStart"/>
      <w:r>
        <w:rPr>
          <w:sz w:val="28"/>
          <w:szCs w:val="28"/>
        </w:rPr>
        <w:t>сайте</w:t>
      </w:r>
      <w:proofErr w:type="spellEnd"/>
      <w:proofErr w:type="gramEnd"/>
      <w:r>
        <w:rPr>
          <w:sz w:val="28"/>
          <w:szCs w:val="28"/>
        </w:rPr>
        <w:t xml:space="preserve"> Администрации сельского поселения «</w:t>
      </w:r>
      <w:proofErr w:type="spellStart"/>
      <w:r>
        <w:rPr>
          <w:sz w:val="28"/>
          <w:szCs w:val="28"/>
        </w:rPr>
        <w:t>Среднеаргунское</w:t>
      </w:r>
      <w:proofErr w:type="spellEnd"/>
      <w:r>
        <w:rPr>
          <w:sz w:val="28"/>
          <w:szCs w:val="28"/>
        </w:rPr>
        <w:t xml:space="preserve">» в информационно-коммуникационной сети «Интернет»: </w:t>
      </w:r>
      <w:proofErr w:type="spellStart"/>
      <w:r>
        <w:rPr>
          <w:sz w:val="28"/>
          <w:szCs w:val="28"/>
          <w:lang w:val="en-US"/>
        </w:rPr>
        <w:t>admsred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98511F" w:rsidRDefault="0098511F" w:rsidP="0098511F">
      <w:pPr>
        <w:pStyle w:val="western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Е.Н. Литвин</w:t>
      </w:r>
    </w:p>
    <w:p w:rsidR="0098511F" w:rsidRDefault="0098511F" w:rsidP="0098511F">
      <w:pPr>
        <w:pStyle w:val="western"/>
        <w:spacing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6B4CAA" w:rsidRDefault="006B4CAA"/>
    <w:sectPr w:rsidR="006B4CAA" w:rsidSect="006B4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8511F"/>
    <w:rsid w:val="00081012"/>
    <w:rsid w:val="006B4CAA"/>
    <w:rsid w:val="00716573"/>
    <w:rsid w:val="0098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511F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98511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9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2018-03-05T01:58:00Z</dcterms:created>
  <dcterms:modified xsi:type="dcterms:W3CDTF">2018-03-05T02:10:00Z</dcterms:modified>
</cp:coreProperties>
</file>