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F5" w:rsidRDefault="00907BF5" w:rsidP="00907BF5">
      <w:pPr>
        <w:jc w:val="center"/>
        <w:rPr>
          <w:b/>
        </w:rPr>
      </w:pPr>
      <w:r>
        <w:rPr>
          <w:b/>
        </w:rPr>
        <w:t>СОВЕТ СЕЛЬСКОГО ПОСЕЛЕНИЯ «СРЕДНЕАРГУНСКОЕ»</w:t>
      </w:r>
    </w:p>
    <w:p w:rsidR="00907BF5" w:rsidRDefault="00907BF5" w:rsidP="00907BF5">
      <w:pPr>
        <w:jc w:val="center"/>
        <w:rPr>
          <w:b/>
        </w:rPr>
      </w:pPr>
      <w:r>
        <w:rPr>
          <w:b/>
        </w:rPr>
        <w:t>МУНИЦИПАЛЬНОГО РАЙОНА «ГОРОД КРАСНОКАМЕНСК</w:t>
      </w:r>
      <w:r w:rsidR="00F145D6">
        <w:rPr>
          <w:b/>
        </w:rPr>
        <w:t xml:space="preserve"> И КРАСНОКАМЕНСКИЙ РАЙОН» ЗАБАЙК</w:t>
      </w:r>
      <w:r>
        <w:rPr>
          <w:b/>
        </w:rPr>
        <w:t>АЛЬСКОГО КРАЯ</w:t>
      </w:r>
    </w:p>
    <w:p w:rsidR="00907BF5" w:rsidRDefault="00907BF5" w:rsidP="00907BF5">
      <w:pPr>
        <w:jc w:val="center"/>
        <w:rPr>
          <w:b/>
        </w:rPr>
      </w:pPr>
    </w:p>
    <w:p w:rsidR="00907BF5" w:rsidRDefault="00907BF5" w:rsidP="00907BF5">
      <w:pPr>
        <w:jc w:val="center"/>
        <w:rPr>
          <w:b/>
        </w:rPr>
      </w:pPr>
      <w:r>
        <w:rPr>
          <w:b/>
        </w:rPr>
        <w:t>РЕШЕНИЕ</w:t>
      </w:r>
    </w:p>
    <w:p w:rsidR="00907BF5" w:rsidRDefault="00907BF5" w:rsidP="00907BF5">
      <w:r>
        <w:t xml:space="preserve">от </w:t>
      </w:r>
      <w:r w:rsidR="00F145D6">
        <w:t>«21</w:t>
      </w:r>
      <w:r w:rsidR="0032658B">
        <w:t xml:space="preserve">» </w:t>
      </w:r>
      <w:r w:rsidR="00F145D6">
        <w:t>декабря</w:t>
      </w:r>
      <w:r w:rsidR="0032658B">
        <w:t xml:space="preserve"> 2017 г.</w:t>
      </w:r>
      <w:r w:rsidR="0032658B">
        <w:tab/>
      </w:r>
      <w:r w:rsidR="0032658B">
        <w:tab/>
      </w:r>
      <w:r w:rsidR="0032658B">
        <w:tab/>
      </w:r>
      <w:r w:rsidR="0032658B">
        <w:tab/>
      </w:r>
      <w:r w:rsidR="0032658B">
        <w:tab/>
      </w:r>
      <w:r w:rsidR="0032658B">
        <w:tab/>
        <w:t xml:space="preserve">                          № </w:t>
      </w:r>
      <w:r w:rsidR="00F145D6">
        <w:t>58</w:t>
      </w:r>
    </w:p>
    <w:p w:rsidR="00907BF5" w:rsidRDefault="00907BF5" w:rsidP="00907B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Среднеаргунск</w:t>
      </w:r>
      <w:proofErr w:type="spellEnd"/>
    </w:p>
    <w:p w:rsidR="00907BF5" w:rsidRDefault="00907BF5" w:rsidP="00907BF5"/>
    <w:p w:rsidR="00907BF5" w:rsidRDefault="00907BF5" w:rsidP="00907BF5">
      <w:pPr>
        <w:jc w:val="center"/>
      </w:pPr>
      <w:r>
        <w:t>О</w:t>
      </w:r>
      <w:r w:rsidR="0032658B">
        <w:t>б утверждении ликвид</w:t>
      </w:r>
      <w:r w:rsidR="00F145D6">
        <w:t>а</w:t>
      </w:r>
      <w:r w:rsidR="0032658B">
        <w:t>ционного баланса муниципального казённого учреждения культуры «Среднеаргунский Дом культуры»</w:t>
      </w:r>
    </w:p>
    <w:p w:rsidR="00907BF5" w:rsidRDefault="00907BF5" w:rsidP="00907BF5"/>
    <w:p w:rsidR="00907BF5" w:rsidRDefault="0032658B" w:rsidP="00907BF5">
      <w:pPr>
        <w:ind w:firstLine="708"/>
      </w:pPr>
      <w:proofErr w:type="gramStart"/>
      <w:r>
        <w:t xml:space="preserve">В целях эффективного решения вопросов местного значения, ввиду объективной  необходимости и целесообразности их реализации муниципальным районом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края, руководствуясь частью</w:t>
      </w:r>
      <w:r w:rsidR="00F145D6">
        <w:t xml:space="preserve"> </w:t>
      </w:r>
      <w:r>
        <w:t xml:space="preserve">4 статьи 15 Федерального закона от 06.10.2003 г. № 131-ФЗ </w:t>
      </w:r>
      <w:r w:rsidR="00907BF5">
        <w:t>«Об общих принципах организации местного самоуправления в Российской Федерации»</w:t>
      </w:r>
      <w:r>
        <w:t>,</w:t>
      </w:r>
      <w:r w:rsidR="00907BF5">
        <w:t xml:space="preserve"> </w:t>
      </w:r>
      <w:r>
        <w:t xml:space="preserve"> Уставом</w:t>
      </w:r>
      <w:r w:rsidR="00907BF5">
        <w:t xml:space="preserve"> сельского поселения «</w:t>
      </w:r>
      <w:proofErr w:type="spellStart"/>
      <w:r w:rsidR="00907BF5">
        <w:t>Среднеаргунское</w:t>
      </w:r>
      <w:proofErr w:type="spellEnd"/>
      <w:r w:rsidR="00907BF5">
        <w:t>»</w:t>
      </w:r>
      <w:r>
        <w:t xml:space="preserve">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район», Забайкальского края,</w:t>
      </w:r>
      <w:r w:rsidR="00907BF5">
        <w:t xml:space="preserve"> Совет сельского поселения </w:t>
      </w:r>
      <w:proofErr w:type="gramEnd"/>
    </w:p>
    <w:p w:rsidR="00907BF5" w:rsidRDefault="00907BF5" w:rsidP="00907BF5">
      <w:r>
        <w:t>РЕШИЛ:</w:t>
      </w:r>
    </w:p>
    <w:p w:rsidR="00907BF5" w:rsidRPr="004024CD" w:rsidRDefault="0032658B" w:rsidP="0032658B">
      <w:pPr>
        <w:ind w:firstLine="708"/>
      </w:pPr>
      <w:r w:rsidRPr="0032658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024CD">
        <w:t>Утвердить ликвидационный баланс муниципального казённого учреждения культуры «Среднеаргунский  Дом культуры».</w:t>
      </w:r>
    </w:p>
    <w:p w:rsidR="0032658B" w:rsidRDefault="0032658B" w:rsidP="0032658B">
      <w:pPr>
        <w:ind w:firstLine="708"/>
      </w:pPr>
      <w:r>
        <w:t xml:space="preserve">2. Уполномочить председателя ликвидационной комиссии Т.Н. </w:t>
      </w:r>
      <w:proofErr w:type="spellStart"/>
      <w:r>
        <w:t>Мазняк</w:t>
      </w:r>
      <w:proofErr w:type="spellEnd"/>
      <w:r>
        <w:t xml:space="preserve"> выступить в качестве заявителя при уведомлении регистрирующего органа о составлении ликвидационного баланса, представителем документов на государственную регистрацию в связи с ликвидацией учреждения.</w:t>
      </w:r>
    </w:p>
    <w:p w:rsidR="00907BF5" w:rsidRPr="00054A82" w:rsidRDefault="00907BF5" w:rsidP="00907BF5">
      <w:pPr>
        <w:pStyle w:val="western"/>
        <w:spacing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решение </w:t>
      </w:r>
      <w:r w:rsidR="0032658B">
        <w:rPr>
          <w:color w:val="000000"/>
          <w:sz w:val="28"/>
          <w:szCs w:val="28"/>
        </w:rPr>
        <w:t xml:space="preserve">подлежит официальному </w:t>
      </w:r>
      <w:r>
        <w:rPr>
          <w:color w:val="000000"/>
          <w:sz w:val="28"/>
          <w:szCs w:val="28"/>
        </w:rPr>
        <w:t>обнародова</w:t>
      </w:r>
      <w:r w:rsidR="004024CD">
        <w:rPr>
          <w:color w:val="000000"/>
          <w:sz w:val="28"/>
          <w:szCs w:val="28"/>
        </w:rPr>
        <w:t xml:space="preserve">нию на официальном сайте </w:t>
      </w:r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Среднеаргунское</w:t>
      </w:r>
      <w:proofErr w:type="spellEnd"/>
      <w:r>
        <w:rPr>
          <w:color w:val="000000"/>
          <w:sz w:val="28"/>
          <w:szCs w:val="28"/>
        </w:rPr>
        <w:t>»</w:t>
      </w:r>
      <w:r w:rsidR="004024CD" w:rsidRPr="004024CD">
        <w:t xml:space="preserve"> </w:t>
      </w:r>
      <w:r w:rsidR="004024CD" w:rsidRPr="004024CD">
        <w:rPr>
          <w:sz w:val="28"/>
          <w:szCs w:val="28"/>
        </w:rPr>
        <w:t xml:space="preserve">муниципального района «Город </w:t>
      </w:r>
      <w:proofErr w:type="spellStart"/>
      <w:r w:rsidR="004024CD" w:rsidRPr="004024CD">
        <w:rPr>
          <w:sz w:val="28"/>
          <w:szCs w:val="28"/>
        </w:rPr>
        <w:t>Краснокаменск</w:t>
      </w:r>
      <w:proofErr w:type="spellEnd"/>
      <w:r w:rsidR="004024CD" w:rsidRPr="004024CD">
        <w:rPr>
          <w:sz w:val="28"/>
          <w:szCs w:val="28"/>
        </w:rPr>
        <w:t xml:space="preserve"> и </w:t>
      </w:r>
      <w:proofErr w:type="spellStart"/>
      <w:r w:rsidR="004024CD" w:rsidRPr="004024CD">
        <w:rPr>
          <w:sz w:val="28"/>
          <w:szCs w:val="28"/>
        </w:rPr>
        <w:t>Краснокаменский</w:t>
      </w:r>
      <w:proofErr w:type="spellEnd"/>
      <w:r w:rsidR="004024CD" w:rsidRPr="004024CD">
        <w:rPr>
          <w:sz w:val="28"/>
          <w:szCs w:val="28"/>
        </w:rPr>
        <w:t xml:space="preserve"> район», Забайкальского края</w:t>
      </w:r>
      <w:r w:rsidR="004024CD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054A82" w:rsidRPr="00054A82">
        <w:rPr>
          <w:color w:val="000000"/>
          <w:sz w:val="28"/>
          <w:szCs w:val="28"/>
        </w:rPr>
        <w:t xml:space="preserve"> </w:t>
      </w:r>
      <w:r w:rsidR="00054A82">
        <w:rPr>
          <w:color w:val="000000"/>
          <w:sz w:val="28"/>
          <w:szCs w:val="28"/>
          <w:lang w:val="en-US"/>
        </w:rPr>
        <w:t>www</w:t>
      </w:r>
      <w:r w:rsidR="00054A82" w:rsidRPr="00054A82">
        <w:rPr>
          <w:color w:val="000000"/>
          <w:sz w:val="28"/>
          <w:szCs w:val="28"/>
        </w:rPr>
        <w:t>.</w:t>
      </w:r>
      <w:proofErr w:type="spellStart"/>
      <w:r w:rsidR="00054A82" w:rsidRPr="00054A82">
        <w:rPr>
          <w:sz w:val="28"/>
          <w:szCs w:val="28"/>
          <w:lang w:val="en-US"/>
        </w:rPr>
        <w:t>Admsred</w:t>
      </w:r>
      <w:proofErr w:type="spellEnd"/>
      <w:r w:rsidR="00054A82" w:rsidRPr="00054A82">
        <w:rPr>
          <w:sz w:val="28"/>
          <w:szCs w:val="28"/>
        </w:rPr>
        <w:t xml:space="preserve">. </w:t>
      </w:r>
      <w:proofErr w:type="spellStart"/>
      <w:r w:rsidR="00054A82" w:rsidRPr="00054A82">
        <w:rPr>
          <w:sz w:val="28"/>
          <w:szCs w:val="28"/>
          <w:lang w:val="en-US"/>
        </w:rPr>
        <w:t>ru</w:t>
      </w:r>
      <w:proofErr w:type="spellEnd"/>
      <w:r w:rsidR="00054A82">
        <w:rPr>
          <w:sz w:val="28"/>
          <w:szCs w:val="28"/>
        </w:rPr>
        <w:t xml:space="preserve"> и вступает в силу после его обнародования.</w:t>
      </w:r>
    </w:p>
    <w:p w:rsidR="008E5C1B" w:rsidRDefault="004024CD" w:rsidP="009C318C">
      <w:pPr>
        <w:pStyle w:val="western"/>
        <w:spacing w:after="0" w:afterAutospacing="0"/>
      </w:pPr>
      <w:r>
        <w:rPr>
          <w:sz w:val="28"/>
          <w:szCs w:val="28"/>
        </w:rPr>
        <w:t xml:space="preserve">Глава сельского поселения    </w:t>
      </w:r>
      <w:r w:rsidR="00907BF5">
        <w:rPr>
          <w:sz w:val="28"/>
          <w:szCs w:val="28"/>
        </w:rPr>
        <w:tab/>
      </w:r>
      <w:r w:rsidR="00907BF5">
        <w:rPr>
          <w:sz w:val="28"/>
          <w:szCs w:val="28"/>
        </w:rPr>
        <w:tab/>
      </w:r>
      <w:r w:rsidR="00907BF5">
        <w:rPr>
          <w:sz w:val="28"/>
          <w:szCs w:val="28"/>
        </w:rPr>
        <w:tab/>
      </w:r>
      <w:r w:rsidR="00907BF5">
        <w:rPr>
          <w:sz w:val="28"/>
          <w:szCs w:val="28"/>
        </w:rPr>
        <w:tab/>
      </w:r>
      <w:r w:rsidR="00907BF5">
        <w:rPr>
          <w:sz w:val="28"/>
          <w:szCs w:val="28"/>
        </w:rPr>
        <w:tab/>
      </w:r>
      <w:r w:rsidR="00907BF5">
        <w:rPr>
          <w:sz w:val="28"/>
          <w:szCs w:val="28"/>
        </w:rPr>
        <w:tab/>
      </w:r>
      <w:r w:rsidR="009C318C">
        <w:rPr>
          <w:sz w:val="28"/>
          <w:szCs w:val="28"/>
        </w:rPr>
        <w:t xml:space="preserve">Е.Н. Литвин                                                                                                                                                                                                                          </w:t>
      </w:r>
    </w:p>
    <w:sectPr w:rsidR="008E5C1B" w:rsidSect="008E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32D"/>
    <w:multiLevelType w:val="hybridMultilevel"/>
    <w:tmpl w:val="310C1CEA"/>
    <w:lvl w:ilvl="0" w:tplc="9306CCD2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BF5"/>
    <w:rsid w:val="00054A82"/>
    <w:rsid w:val="0019018C"/>
    <w:rsid w:val="0032658B"/>
    <w:rsid w:val="003A29D7"/>
    <w:rsid w:val="004024CD"/>
    <w:rsid w:val="00564D72"/>
    <w:rsid w:val="00820CC1"/>
    <w:rsid w:val="008E5C1B"/>
    <w:rsid w:val="00907BF5"/>
    <w:rsid w:val="009C318C"/>
    <w:rsid w:val="00A13759"/>
    <w:rsid w:val="00F145D6"/>
    <w:rsid w:val="00F6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07BF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326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2017-12-25T05:58:00Z</cp:lastPrinted>
  <dcterms:created xsi:type="dcterms:W3CDTF">2017-03-20T02:17:00Z</dcterms:created>
  <dcterms:modified xsi:type="dcterms:W3CDTF">2017-12-25T05:58:00Z</dcterms:modified>
</cp:coreProperties>
</file>