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17" w:rsidRDefault="001A1FEE" w:rsidP="003B4B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1128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«СРЕДНЕАРГУНСКОЕ» </w:t>
      </w:r>
    </w:p>
    <w:p w:rsidR="001A1FEE" w:rsidRPr="00D91128" w:rsidRDefault="001A1FEE" w:rsidP="003B4B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112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1A1FEE" w:rsidRDefault="00344117" w:rsidP="003B4B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A1FEE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FB41C1"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FB41C1">
        <w:rPr>
          <w:rFonts w:ascii="Times New Roman CYR" w:hAnsi="Times New Roman CYR" w:cs="Times New Roman CYR"/>
          <w:sz w:val="28"/>
          <w:szCs w:val="28"/>
        </w:rPr>
        <w:t>» дека</w:t>
      </w:r>
      <w:r w:rsidR="001A1FEE">
        <w:rPr>
          <w:rFonts w:ascii="Times New Roman CYR" w:hAnsi="Times New Roman CYR" w:cs="Times New Roman CYR"/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="001A1FEE">
          <w:rPr>
            <w:rFonts w:ascii="Times New Roman CYR" w:hAnsi="Times New Roman CYR" w:cs="Times New Roman CYR"/>
            <w:sz w:val="28"/>
            <w:szCs w:val="28"/>
          </w:rPr>
          <w:t>2014 г</w:t>
        </w:r>
      </w:smartTag>
      <w:r w:rsidR="001A1FEE">
        <w:rPr>
          <w:rFonts w:ascii="Times New Roman CYR" w:hAnsi="Times New Roman CYR" w:cs="Times New Roman CYR"/>
          <w:sz w:val="28"/>
          <w:szCs w:val="28"/>
        </w:rPr>
        <w:t>.</w:t>
      </w:r>
      <w:r w:rsidR="001A1FEE">
        <w:rPr>
          <w:rFonts w:ascii="Times New Roman CYR" w:hAnsi="Times New Roman CYR" w:cs="Times New Roman CYR"/>
          <w:sz w:val="28"/>
          <w:szCs w:val="28"/>
        </w:rPr>
        <w:tab/>
      </w:r>
      <w:r w:rsidR="001A1FEE">
        <w:rPr>
          <w:rFonts w:ascii="Times New Roman CYR" w:hAnsi="Times New Roman CYR" w:cs="Times New Roman CYR"/>
          <w:sz w:val="28"/>
          <w:szCs w:val="28"/>
        </w:rPr>
        <w:tab/>
      </w:r>
      <w:r w:rsidR="001A1FEE">
        <w:rPr>
          <w:rFonts w:ascii="Times New Roman CYR" w:hAnsi="Times New Roman CYR" w:cs="Times New Roman CYR"/>
          <w:sz w:val="28"/>
          <w:szCs w:val="28"/>
        </w:rPr>
        <w:tab/>
      </w:r>
      <w:r w:rsidR="001A1FEE">
        <w:rPr>
          <w:rFonts w:ascii="Times New Roman CYR" w:hAnsi="Times New Roman CYR" w:cs="Times New Roman CYR"/>
          <w:sz w:val="28"/>
          <w:szCs w:val="28"/>
        </w:rPr>
        <w:tab/>
      </w:r>
      <w:r w:rsidR="001A1FEE">
        <w:rPr>
          <w:rFonts w:ascii="Times New Roman CYR" w:hAnsi="Times New Roman CYR" w:cs="Times New Roman CYR"/>
          <w:sz w:val="28"/>
          <w:szCs w:val="28"/>
        </w:rPr>
        <w:tab/>
      </w:r>
      <w:r w:rsidR="001A1FEE">
        <w:rPr>
          <w:rFonts w:ascii="Times New Roman CYR" w:hAnsi="Times New Roman CYR" w:cs="Times New Roman CYR"/>
          <w:sz w:val="28"/>
          <w:szCs w:val="28"/>
        </w:rPr>
        <w:tab/>
      </w:r>
      <w:r w:rsidR="001A1FEE">
        <w:rPr>
          <w:rFonts w:ascii="Times New Roman CYR" w:hAnsi="Times New Roman CYR" w:cs="Times New Roman CYR"/>
          <w:sz w:val="28"/>
          <w:szCs w:val="28"/>
        </w:rPr>
        <w:tab/>
      </w:r>
      <w:r w:rsidR="001A1FEE">
        <w:rPr>
          <w:rFonts w:ascii="Times New Roman CYR" w:hAnsi="Times New Roman CYR" w:cs="Times New Roman CYR"/>
          <w:sz w:val="28"/>
          <w:szCs w:val="28"/>
        </w:rPr>
        <w:tab/>
        <w:t xml:space="preserve"> №</w:t>
      </w:r>
      <w:r w:rsidR="005E3C48">
        <w:rPr>
          <w:rFonts w:ascii="Times New Roman CYR" w:hAnsi="Times New Roman CYR" w:cs="Times New Roman CYR"/>
          <w:sz w:val="28"/>
          <w:szCs w:val="28"/>
        </w:rPr>
        <w:t xml:space="preserve"> 47</w:t>
      </w:r>
      <w:r w:rsidR="001A1FE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4117" w:rsidRPr="00D91128" w:rsidRDefault="00344117" w:rsidP="003441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91128">
        <w:rPr>
          <w:rFonts w:ascii="Times New Roman CYR" w:hAnsi="Times New Roman CYR" w:cs="Times New Roman CYR"/>
          <w:bCs/>
          <w:sz w:val="28"/>
          <w:szCs w:val="28"/>
        </w:rPr>
        <w:t xml:space="preserve">с. </w:t>
      </w:r>
      <w:proofErr w:type="spellStart"/>
      <w:r w:rsidRPr="00D91128">
        <w:rPr>
          <w:rFonts w:ascii="Times New Roman CYR" w:hAnsi="Times New Roman CYR" w:cs="Times New Roman CYR"/>
          <w:bCs/>
          <w:sz w:val="28"/>
          <w:szCs w:val="28"/>
        </w:rPr>
        <w:t>Среднеаргунск</w:t>
      </w:r>
      <w:proofErr w:type="spellEnd"/>
    </w:p>
    <w:p w:rsidR="001A1FEE" w:rsidRPr="00EA1636" w:rsidRDefault="001A1FEE" w:rsidP="003B4B7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A1636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B41C1" w:rsidRPr="00EA1636">
        <w:rPr>
          <w:rFonts w:ascii="Times New Roman" w:hAnsi="Times New Roman"/>
          <w:sz w:val="28"/>
          <w:szCs w:val="28"/>
          <w:lang w:eastAsia="ru-RU"/>
        </w:rPr>
        <w:t>признании утратившим силу решения</w:t>
      </w:r>
      <w:r w:rsidRPr="00EA1636">
        <w:rPr>
          <w:rFonts w:ascii="Times New Roman" w:hAnsi="Times New Roman"/>
          <w:sz w:val="28"/>
          <w:szCs w:val="28"/>
          <w:lang w:eastAsia="ru-RU"/>
        </w:rPr>
        <w:t xml:space="preserve"> Совета сельского поселения «Среднеаргунское» муниципальн</w:t>
      </w:r>
      <w:r w:rsidR="006373CE">
        <w:rPr>
          <w:rFonts w:ascii="Times New Roman" w:hAnsi="Times New Roman"/>
          <w:sz w:val="28"/>
          <w:szCs w:val="28"/>
          <w:lang w:eastAsia="ru-RU"/>
        </w:rPr>
        <w:t>ого района «Город Краснокаменск</w:t>
      </w:r>
      <w:r w:rsidR="005119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636">
        <w:rPr>
          <w:rFonts w:ascii="Times New Roman" w:hAnsi="Times New Roman"/>
          <w:sz w:val="28"/>
          <w:szCs w:val="28"/>
          <w:lang w:eastAsia="ru-RU"/>
        </w:rPr>
        <w:t xml:space="preserve">и Краснокаменский район» </w:t>
      </w:r>
      <w:r w:rsidR="00FB41C1" w:rsidRPr="00EA1636">
        <w:rPr>
          <w:rFonts w:ascii="Times New Roman" w:hAnsi="Times New Roman"/>
          <w:sz w:val="28"/>
          <w:szCs w:val="28"/>
          <w:lang w:eastAsia="ru-RU"/>
        </w:rPr>
        <w:t>№ 39 от 28.11.2014 г.</w:t>
      </w:r>
      <w:r w:rsidR="00BC6CB9" w:rsidRPr="00EA1636">
        <w:rPr>
          <w:rFonts w:ascii="Times New Roman" w:hAnsi="Times New Roman"/>
          <w:sz w:val="28"/>
          <w:szCs w:val="28"/>
          <w:lang w:eastAsia="ru-RU"/>
        </w:rPr>
        <w:t xml:space="preserve"> «О в</w:t>
      </w:r>
      <w:r w:rsidR="0071679C" w:rsidRPr="00EA1636">
        <w:rPr>
          <w:rFonts w:ascii="Times New Roman" w:hAnsi="Times New Roman"/>
          <w:sz w:val="28"/>
          <w:szCs w:val="28"/>
          <w:lang w:eastAsia="ru-RU"/>
        </w:rPr>
        <w:t>несении изменений и дополнений в Решение Совета сельского поселения «Среднеаргунское» муниципального района «Город Краснокаменск и Краснокаменский район»</w:t>
      </w:r>
      <w:r w:rsidR="005119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636">
        <w:rPr>
          <w:rFonts w:ascii="Times New Roman" w:hAnsi="Times New Roman"/>
          <w:sz w:val="28"/>
          <w:szCs w:val="28"/>
          <w:lang w:eastAsia="ru-RU"/>
        </w:rPr>
        <w:t xml:space="preserve">№ 9 от 29 марта </w:t>
      </w:r>
      <w:smartTag w:uri="urn:schemas-microsoft-com:office:smarttags" w:element="metricconverter">
        <w:smartTagPr>
          <w:attr w:name="ProductID" w:val="2006 г"/>
        </w:smartTagPr>
        <w:r w:rsidRPr="00EA1636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EA1636">
        <w:rPr>
          <w:rFonts w:ascii="Times New Roman" w:hAnsi="Times New Roman"/>
          <w:sz w:val="28"/>
          <w:szCs w:val="28"/>
          <w:lang w:eastAsia="ru-RU"/>
        </w:rPr>
        <w:t>. «Об утверждении Положения о порядке организации похоронного дела в сельском поселении «Ср</w:t>
      </w:r>
      <w:r w:rsidR="00F21D0E" w:rsidRPr="00EA1636">
        <w:rPr>
          <w:rFonts w:ascii="Times New Roman" w:hAnsi="Times New Roman"/>
          <w:sz w:val="28"/>
          <w:szCs w:val="28"/>
          <w:lang w:eastAsia="ru-RU"/>
        </w:rPr>
        <w:t>е</w:t>
      </w:r>
      <w:r w:rsidRPr="00EA1636">
        <w:rPr>
          <w:rFonts w:ascii="Times New Roman" w:hAnsi="Times New Roman"/>
          <w:sz w:val="28"/>
          <w:szCs w:val="28"/>
          <w:lang w:eastAsia="ru-RU"/>
        </w:rPr>
        <w:t>днеаргунское»</w:t>
      </w:r>
      <w:proofErr w:type="gramEnd"/>
    </w:p>
    <w:p w:rsidR="001A1FEE" w:rsidRPr="00F5285D" w:rsidRDefault="001A1FEE" w:rsidP="003B4B7E">
      <w:pPr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F5285D" w:rsidRDefault="001A1FEE" w:rsidP="00D911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D7942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636">
        <w:rPr>
          <w:rFonts w:ascii="Times New Roman" w:hAnsi="Times New Roman"/>
          <w:sz w:val="28"/>
          <w:szCs w:val="28"/>
        </w:rPr>
        <w:t xml:space="preserve">пп.1 п. 1 решения Совета сельского поселения «Среднеаргунское» </w:t>
      </w:r>
      <w:r w:rsidR="00870F53">
        <w:rPr>
          <w:rFonts w:ascii="Times New Roman" w:hAnsi="Times New Roman"/>
          <w:sz w:val="28"/>
          <w:szCs w:val="28"/>
        </w:rPr>
        <w:t xml:space="preserve">№ 11 от 31.03.2014 г. «О признании утратившими силу отдельных нормативных правовых актов Совета сельского поселения «Среднеаргунское» </w:t>
      </w:r>
      <w:r w:rsidR="0051193B" w:rsidRPr="00EA1636">
        <w:rPr>
          <w:rFonts w:ascii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</w:t>
      </w:r>
      <w:r w:rsidR="0051193B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</w:t>
      </w:r>
      <w:r>
        <w:rPr>
          <w:rFonts w:ascii="Times New Roman" w:hAnsi="Times New Roman"/>
          <w:sz w:val="28"/>
          <w:szCs w:val="28"/>
        </w:rPr>
        <w:t>Совет сельского поселения</w:t>
      </w:r>
      <w:r w:rsidR="0051193B">
        <w:rPr>
          <w:rFonts w:ascii="Times New Roman" w:hAnsi="Times New Roman"/>
          <w:sz w:val="28"/>
          <w:szCs w:val="28"/>
        </w:rPr>
        <w:t xml:space="preserve"> «Среднеаргунское» </w:t>
      </w:r>
    </w:p>
    <w:p w:rsidR="001A1FEE" w:rsidRDefault="001A1FEE" w:rsidP="00755F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A4EC0" w:rsidRDefault="007A4EC0" w:rsidP="00755F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C6782" w:rsidRDefault="001C6782" w:rsidP="00A02C4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Признать утратившим силу решение Совета сельского поселения «Среднеаргунское»</w:t>
      </w:r>
      <w:r w:rsidR="000106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60C" w:rsidRPr="00EA1636">
        <w:rPr>
          <w:rFonts w:ascii="Times New Roman" w:hAnsi="Times New Roman"/>
          <w:sz w:val="28"/>
          <w:szCs w:val="28"/>
          <w:lang w:eastAsia="ru-RU"/>
        </w:rPr>
        <w:t>№ 39 от 28.11.2014 г. «О внесении изменений и дополнений в Решение Совета сельского поселения «Среднеаргунское» муниципального района «Город Краснокаменск и Краснокаменский район»</w:t>
      </w:r>
      <w:r w:rsidR="000106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60C" w:rsidRPr="00EA1636">
        <w:rPr>
          <w:rFonts w:ascii="Times New Roman" w:hAnsi="Times New Roman"/>
          <w:sz w:val="28"/>
          <w:szCs w:val="28"/>
          <w:lang w:eastAsia="ru-RU"/>
        </w:rPr>
        <w:t xml:space="preserve">№ 9 от 29 марта </w:t>
      </w:r>
      <w:smartTag w:uri="urn:schemas-microsoft-com:office:smarttags" w:element="metricconverter">
        <w:smartTagPr>
          <w:attr w:name="ProductID" w:val="2006 г"/>
        </w:smartTagPr>
        <w:r w:rsidR="0001060C" w:rsidRPr="00EA1636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="0001060C" w:rsidRPr="00EA1636">
        <w:rPr>
          <w:rFonts w:ascii="Times New Roman" w:hAnsi="Times New Roman"/>
          <w:sz w:val="28"/>
          <w:szCs w:val="28"/>
          <w:lang w:eastAsia="ru-RU"/>
        </w:rPr>
        <w:t>. «Об утверждении Положения о порядке организации похоронного дела в сельском поселении «Среднеаргунское»</w:t>
      </w:r>
    </w:p>
    <w:p w:rsidR="001A1FEE" w:rsidRDefault="007A4EC0" w:rsidP="007A4EC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1A1FEE">
        <w:rPr>
          <w:rFonts w:ascii="Times New Roman" w:hAnsi="Times New Roman"/>
          <w:sz w:val="28"/>
          <w:szCs w:val="28"/>
          <w:lang w:eastAsia="ru-RU"/>
        </w:rPr>
        <w:t xml:space="preserve">Данное решение опубликовать (обнародовать) в порядке, </w:t>
      </w:r>
    </w:p>
    <w:p w:rsidR="001A1FEE" w:rsidRDefault="001A1FEE" w:rsidP="0075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установленном Уставом сельск</w:t>
      </w:r>
      <w:r w:rsidR="00755FF4">
        <w:rPr>
          <w:rFonts w:ascii="Times New Roman" w:hAnsi="Times New Roman"/>
          <w:sz w:val="28"/>
          <w:szCs w:val="28"/>
          <w:lang w:eastAsia="ru-RU"/>
        </w:rPr>
        <w:t>ого поселения «Среднеаргунское»</w:t>
      </w:r>
      <w:r w:rsidR="00A02C43">
        <w:rPr>
          <w:rFonts w:ascii="Times New Roman" w:hAnsi="Times New Roman"/>
          <w:sz w:val="28"/>
          <w:szCs w:val="28"/>
          <w:lang w:eastAsia="ru-RU"/>
        </w:rPr>
        <w:t>.</w:t>
      </w:r>
    </w:p>
    <w:p w:rsidR="001A1FEE" w:rsidRDefault="001A1FEE" w:rsidP="00755FF4">
      <w:pPr>
        <w:pStyle w:val="1"/>
        <w:spacing w:after="0" w:line="240" w:lineRule="auto"/>
        <w:ind w:left="89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FEE" w:rsidRDefault="001A1FEE" w:rsidP="00755FF4">
      <w:pPr>
        <w:pStyle w:val="1"/>
        <w:spacing w:after="0" w:line="240" w:lineRule="auto"/>
        <w:ind w:left="89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Рженева</w:t>
      </w:r>
      <w:proofErr w:type="spellEnd"/>
    </w:p>
    <w:p w:rsidR="001A1FEE" w:rsidRDefault="001A1FEE" w:rsidP="00755FF4">
      <w:pPr>
        <w:jc w:val="both"/>
      </w:pPr>
    </w:p>
    <w:p w:rsidR="001A1FEE" w:rsidRDefault="001A1FEE" w:rsidP="00755FF4">
      <w:pPr>
        <w:jc w:val="both"/>
      </w:pPr>
    </w:p>
    <w:sectPr w:rsidR="001A1FEE" w:rsidSect="00AF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5AC"/>
    <w:multiLevelType w:val="hybridMultilevel"/>
    <w:tmpl w:val="8C868590"/>
    <w:lvl w:ilvl="0" w:tplc="2744ACFA">
      <w:start w:val="1"/>
      <w:numFmt w:val="decimal"/>
      <w:lvlText w:val="%1."/>
      <w:lvlJc w:val="left"/>
      <w:pPr>
        <w:ind w:left="899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68C93DBE"/>
    <w:multiLevelType w:val="hybridMultilevel"/>
    <w:tmpl w:val="EBBE6748"/>
    <w:lvl w:ilvl="0" w:tplc="AF5293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B7E"/>
    <w:rsid w:val="0001060C"/>
    <w:rsid w:val="000D3F21"/>
    <w:rsid w:val="001A1FEE"/>
    <w:rsid w:val="001C6782"/>
    <w:rsid w:val="001D7942"/>
    <w:rsid w:val="00232359"/>
    <w:rsid w:val="00344117"/>
    <w:rsid w:val="003B4B7E"/>
    <w:rsid w:val="00466E22"/>
    <w:rsid w:val="0051193B"/>
    <w:rsid w:val="005E3C48"/>
    <w:rsid w:val="00627A55"/>
    <w:rsid w:val="006373CE"/>
    <w:rsid w:val="00697C30"/>
    <w:rsid w:val="0071679C"/>
    <w:rsid w:val="00755FF4"/>
    <w:rsid w:val="007A4EC0"/>
    <w:rsid w:val="007D5EA9"/>
    <w:rsid w:val="00843C5F"/>
    <w:rsid w:val="00870F53"/>
    <w:rsid w:val="00933516"/>
    <w:rsid w:val="009A5895"/>
    <w:rsid w:val="009C779C"/>
    <w:rsid w:val="00A02C43"/>
    <w:rsid w:val="00A94BBF"/>
    <w:rsid w:val="00AF5851"/>
    <w:rsid w:val="00BC6CB9"/>
    <w:rsid w:val="00BE3EA1"/>
    <w:rsid w:val="00BE5014"/>
    <w:rsid w:val="00D91128"/>
    <w:rsid w:val="00DA517D"/>
    <w:rsid w:val="00E275D9"/>
    <w:rsid w:val="00EA1636"/>
    <w:rsid w:val="00F21D0E"/>
    <w:rsid w:val="00F5285D"/>
    <w:rsid w:val="00F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B4B7E"/>
    <w:pPr>
      <w:ind w:left="720"/>
    </w:pPr>
  </w:style>
  <w:style w:type="character" w:customStyle="1" w:styleId="apple-converted-space">
    <w:name w:val="apple-converted-space"/>
    <w:basedOn w:val="a0"/>
    <w:rsid w:val="00843C5F"/>
  </w:style>
  <w:style w:type="character" w:styleId="a3">
    <w:name w:val="Hyperlink"/>
    <w:basedOn w:val="a0"/>
    <w:uiPriority w:val="99"/>
    <w:semiHidden/>
    <w:unhideWhenUsed/>
    <w:rsid w:val="00843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3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2014-12-01T14:21:00Z</cp:lastPrinted>
  <dcterms:created xsi:type="dcterms:W3CDTF">2014-10-08T05:21:00Z</dcterms:created>
  <dcterms:modified xsi:type="dcterms:W3CDTF">2014-12-18T07:20:00Z</dcterms:modified>
</cp:coreProperties>
</file>