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2C" w:rsidRDefault="001A1FEE" w:rsidP="003B4B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1128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«СРЕДНЕАРГУНСКОЕ» </w:t>
      </w:r>
    </w:p>
    <w:p w:rsidR="001A1FEE" w:rsidRPr="00D91128" w:rsidRDefault="001A1FEE" w:rsidP="003B4B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1128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1A1FEE" w:rsidRPr="00D91128" w:rsidRDefault="001A1FEE" w:rsidP="003B4B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91128">
        <w:rPr>
          <w:rFonts w:ascii="Times New Roman CYR" w:hAnsi="Times New Roman CYR" w:cs="Times New Roman CYR"/>
          <w:bCs/>
          <w:sz w:val="28"/>
          <w:szCs w:val="28"/>
        </w:rPr>
        <w:t xml:space="preserve">с. </w:t>
      </w:r>
      <w:proofErr w:type="spellStart"/>
      <w:r w:rsidRPr="00D91128">
        <w:rPr>
          <w:rFonts w:ascii="Times New Roman CYR" w:hAnsi="Times New Roman CYR" w:cs="Times New Roman CYR"/>
          <w:bCs/>
          <w:sz w:val="28"/>
          <w:szCs w:val="28"/>
        </w:rPr>
        <w:t>Среднеаргунск</w:t>
      </w:r>
      <w:proofErr w:type="spellEnd"/>
    </w:p>
    <w:p w:rsidR="001A1FEE" w:rsidRDefault="001A1FEE" w:rsidP="003B4B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755FF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F5285D" w:rsidRPr="00F5285D">
        <w:rPr>
          <w:rFonts w:ascii="Times New Roman CYR" w:hAnsi="Times New Roman CYR" w:cs="Times New Roman CYR"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»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 CYR" w:hAnsi="Times New Roman CYR" w:cs="Times New Roman CYR"/>
            <w:sz w:val="28"/>
            <w:szCs w:val="28"/>
          </w:rPr>
          <w:t>2014 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№</w:t>
      </w:r>
      <w:r w:rsidR="00755FF4">
        <w:rPr>
          <w:rFonts w:ascii="Times New Roman CYR" w:hAnsi="Times New Roman CYR" w:cs="Times New Roman CYR"/>
          <w:sz w:val="28"/>
          <w:szCs w:val="28"/>
        </w:rPr>
        <w:t xml:space="preserve"> 39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A1FEE" w:rsidRPr="00F5285D" w:rsidRDefault="00364B8F" w:rsidP="003B4B7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4B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5285D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«Среднеаргунское» муниципального района «Город Краснокаменск и Краснокаменский район» № 9 от 29 марта </w:t>
      </w:r>
      <w:smartTag w:uri="urn:schemas-microsoft-com:office:smarttags" w:element="metricconverter">
        <w:smartTagPr>
          <w:attr w:name="ProductID" w:val="2006 г"/>
        </w:smartTagPr>
        <w:r w:rsidRPr="00F5285D">
          <w:rPr>
            <w:rFonts w:ascii="Times New Roman" w:hAnsi="Times New Roman"/>
            <w:b/>
            <w:sz w:val="28"/>
            <w:szCs w:val="28"/>
            <w:lang w:eastAsia="ru-RU"/>
          </w:rPr>
          <w:t>2006 г</w:t>
        </w:r>
      </w:smartTag>
      <w:r w:rsidRPr="00F5285D">
        <w:rPr>
          <w:rFonts w:ascii="Times New Roman" w:hAnsi="Times New Roman"/>
          <w:b/>
          <w:sz w:val="28"/>
          <w:szCs w:val="28"/>
          <w:lang w:eastAsia="ru-RU"/>
        </w:rPr>
        <w:t>. «Об утверждении Положения о порядке организации похоронного дела в сельском поселении «Ср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F5285D">
        <w:rPr>
          <w:rFonts w:ascii="Times New Roman" w:hAnsi="Times New Roman"/>
          <w:b/>
          <w:sz w:val="28"/>
          <w:szCs w:val="28"/>
          <w:lang w:eastAsia="ru-RU"/>
        </w:rPr>
        <w:t>днеаргунско</w:t>
      </w:r>
      <w:r>
        <w:rPr>
          <w:rFonts w:ascii="Times New Roman" w:hAnsi="Times New Roman"/>
          <w:b/>
          <w:sz w:val="28"/>
          <w:szCs w:val="28"/>
          <w:lang w:eastAsia="ru-RU"/>
        </w:rPr>
        <w:t>е»</w:t>
      </w:r>
    </w:p>
    <w:p w:rsidR="001A1FEE" w:rsidRPr="00F5285D" w:rsidRDefault="001A1FEE" w:rsidP="003B4B7E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5285D" w:rsidRDefault="001A1FEE" w:rsidP="00D9112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12.01.1996 г № 8-ФЗ «О погребении и похоронном деле», Федеральным законом от 06.10.2003 г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№ 84, Совет сельского поселения </w:t>
      </w:r>
      <w:proofErr w:type="gramEnd"/>
    </w:p>
    <w:p w:rsidR="001A1FEE" w:rsidRDefault="001A1FEE" w:rsidP="00755FF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A4EC0" w:rsidRDefault="007A4EC0" w:rsidP="007A4E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Pr="007A4EC0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«Среднеаргунское» муниципального района «Город Краснокаменск и Краснокаменский район» № 9 от 29 марта </w:t>
      </w:r>
      <w:smartTag w:uri="urn:schemas-microsoft-com:office:smarttags" w:element="metricconverter">
        <w:smartTagPr>
          <w:attr w:name="ProductID" w:val="2006 г"/>
        </w:smartTagPr>
        <w:r w:rsidRPr="007A4EC0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7A4EC0">
        <w:rPr>
          <w:rFonts w:ascii="Times New Roman" w:hAnsi="Times New Roman"/>
          <w:sz w:val="28"/>
          <w:szCs w:val="28"/>
          <w:lang w:eastAsia="ru-RU"/>
        </w:rPr>
        <w:t>. «Об утверждении Положения о порядке организации похоронного дела в сельском поселении «Среднеаргунское»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1A1FEE" w:rsidRDefault="007A4EC0" w:rsidP="007A4EC0">
      <w:pPr>
        <w:pStyle w:val="1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1A1FEE" w:rsidRPr="007A4EC0">
        <w:rPr>
          <w:rFonts w:ascii="Times New Roman" w:hAnsi="Times New Roman"/>
          <w:b/>
          <w:sz w:val="28"/>
          <w:szCs w:val="28"/>
          <w:lang w:eastAsia="ru-RU"/>
        </w:rPr>
        <w:t>Изложить пункт 2 Положения</w:t>
      </w:r>
      <w:r w:rsidR="001A1FEE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 </w:t>
      </w:r>
    </w:p>
    <w:p w:rsidR="001A1FEE" w:rsidRDefault="001A1FEE" w:rsidP="00D9112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Выплата социального пособия на погребение производится в день обращения на основании справки о смерти:</w:t>
      </w:r>
    </w:p>
    <w:p w:rsidR="001A1FEE" w:rsidRDefault="001A1FEE" w:rsidP="00D91128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органом, в котором умерший получал пенсию;</w:t>
      </w:r>
    </w:p>
    <w:p w:rsidR="001A1FEE" w:rsidRDefault="001A1FEE" w:rsidP="00D9112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  <w:proofErr w:type="gramEnd"/>
    </w:p>
    <w:p w:rsidR="001A1FEE" w:rsidRDefault="001A1FEE" w:rsidP="00D91128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  <w:proofErr w:type="gramEnd"/>
    </w:p>
    <w:p w:rsidR="001A1FEE" w:rsidRDefault="001A1FEE" w:rsidP="00755FF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территориальным органом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из родителей (иной законный представитель) или иной член семьи умершего несовершеннолетнего на день смерти этого несовершеннолетнего</w:t>
      </w:r>
      <w:r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843C5F" w:rsidRDefault="007A4EC0" w:rsidP="007A4EC0">
      <w:pPr>
        <w:pStyle w:val="1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843C5F" w:rsidRPr="007A4EC0">
        <w:rPr>
          <w:rFonts w:ascii="Times New Roman" w:hAnsi="Times New Roman"/>
          <w:b/>
          <w:sz w:val="28"/>
          <w:szCs w:val="28"/>
          <w:lang w:eastAsia="ru-RU"/>
        </w:rPr>
        <w:t>В пункте 3.п.п.3.1</w:t>
      </w:r>
      <w:r w:rsidR="00843C5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43C5F" w:rsidRDefault="00843C5F" w:rsidP="00755FF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«Выбор земельного участка для размещения места погребения осуществляется </w:t>
      </w:r>
      <w:r w:rsidRPr="00843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правилами застройки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3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санитарными правилами</w:t>
      </w:r>
      <w:r w:rsidRPr="00843C5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843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нормами и должен обеспечивать неопределенно долгий срок 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ществования места </w:t>
      </w:r>
      <w:r w:rsidRPr="00843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погребения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1A1FEE" w:rsidRPr="00843C5F" w:rsidRDefault="007A4EC0" w:rsidP="00843C5F">
      <w:pPr>
        <w:pStyle w:val="1"/>
        <w:spacing w:after="0" w:line="240" w:lineRule="auto"/>
        <w:ind w:left="708"/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43C5F">
        <w:rPr>
          <w:rFonts w:ascii="Times New Roman" w:hAnsi="Times New Roman"/>
          <w:sz w:val="28"/>
          <w:szCs w:val="28"/>
          <w:lang w:eastAsia="ru-RU"/>
        </w:rPr>
        <w:t>3</w:t>
      </w:r>
      <w:r w:rsidR="00843C5F" w:rsidRPr="00F5285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A1FEE" w:rsidRPr="007A4EC0">
        <w:rPr>
          <w:rFonts w:ascii="Times New Roman" w:hAnsi="Times New Roman"/>
          <w:b/>
          <w:sz w:val="28"/>
          <w:szCs w:val="28"/>
          <w:lang w:eastAsia="ru-RU"/>
        </w:rPr>
        <w:t>В пункте 3.п.п.3.4</w:t>
      </w:r>
      <w:r w:rsidR="001A1FEE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A1FEE" w:rsidRDefault="001A1FEE" w:rsidP="00D911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«Организация погребений и эксплуатация кладбищ производится согласно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№ 84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D5EA9" w:rsidRPr="007D5EA9" w:rsidRDefault="007A4EC0" w:rsidP="007A4E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7D5EA9" w:rsidRPr="007A4EC0">
        <w:rPr>
          <w:b/>
          <w:color w:val="000000"/>
          <w:sz w:val="28"/>
          <w:szCs w:val="28"/>
        </w:rPr>
        <w:t>Пункт 3.7</w:t>
      </w:r>
      <w:r w:rsidR="007D5EA9" w:rsidRPr="007D5EA9">
        <w:rPr>
          <w:color w:val="000000"/>
          <w:sz w:val="28"/>
          <w:szCs w:val="28"/>
        </w:rPr>
        <w:t xml:space="preserve"> изложить в следующей редакции:</w:t>
      </w:r>
    </w:p>
    <w:p w:rsidR="00843C5F" w:rsidRPr="007D5EA9" w:rsidRDefault="007D5EA9" w:rsidP="00755F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EA9">
        <w:rPr>
          <w:color w:val="000000"/>
          <w:sz w:val="28"/>
          <w:szCs w:val="28"/>
        </w:rPr>
        <w:t>«</w:t>
      </w:r>
      <w:r w:rsidR="00843C5F" w:rsidRPr="007D5EA9">
        <w:rPr>
          <w:color w:val="000000"/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только по решению органов местного самоуправления </w:t>
      </w:r>
      <w:r>
        <w:rPr>
          <w:color w:val="000000"/>
          <w:sz w:val="28"/>
          <w:szCs w:val="28"/>
        </w:rPr>
        <w:t>сельского поселения «Среднеаргунское</w:t>
      </w:r>
      <w:proofErr w:type="gramStart"/>
      <w:r>
        <w:rPr>
          <w:color w:val="000000"/>
          <w:sz w:val="28"/>
          <w:szCs w:val="28"/>
        </w:rPr>
        <w:t>»</w:t>
      </w:r>
      <w:r w:rsidR="00843C5F" w:rsidRPr="007D5EA9">
        <w:rPr>
          <w:color w:val="000000"/>
          <w:sz w:val="28"/>
          <w:szCs w:val="28"/>
        </w:rPr>
        <w:t>в</w:t>
      </w:r>
      <w:proofErr w:type="gramEnd"/>
      <w:r w:rsidR="00843C5F" w:rsidRPr="007D5EA9">
        <w:rPr>
          <w:color w:val="000000"/>
          <w:sz w:val="28"/>
          <w:szCs w:val="28"/>
        </w:rPr>
        <w:t xml:space="preserve"> случае угрозы постоянных затоплений, оползней, после землетрясений и других стихийных бедствий</w:t>
      </w:r>
      <w:r>
        <w:rPr>
          <w:color w:val="000000"/>
          <w:sz w:val="28"/>
          <w:szCs w:val="28"/>
        </w:rPr>
        <w:t>»</w:t>
      </w:r>
      <w:r w:rsidR="00843C5F" w:rsidRPr="007D5EA9">
        <w:rPr>
          <w:color w:val="000000"/>
          <w:sz w:val="28"/>
          <w:szCs w:val="28"/>
        </w:rPr>
        <w:t>.</w:t>
      </w:r>
    </w:p>
    <w:p w:rsidR="007D5EA9" w:rsidRDefault="007A4EC0" w:rsidP="007A4EC0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="009C779C" w:rsidRPr="007A4EC0">
        <w:rPr>
          <w:rFonts w:ascii="Times New Roman" w:hAnsi="Times New Roman"/>
          <w:b/>
          <w:sz w:val="28"/>
          <w:szCs w:val="28"/>
          <w:lang w:eastAsia="ru-RU"/>
        </w:rPr>
        <w:t>Дополнить Положение пунктом 7</w:t>
      </w:r>
      <w:r w:rsidR="009C779C">
        <w:rPr>
          <w:rFonts w:ascii="Times New Roman" w:hAnsi="Times New Roman"/>
          <w:sz w:val="28"/>
          <w:szCs w:val="28"/>
          <w:lang w:eastAsia="ru-RU"/>
        </w:rPr>
        <w:t>:</w:t>
      </w:r>
    </w:p>
    <w:p w:rsidR="009C779C" w:rsidRDefault="009C779C" w:rsidP="009C779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779C">
        <w:rPr>
          <w:sz w:val="28"/>
          <w:szCs w:val="28"/>
        </w:rPr>
        <w:t>«</w:t>
      </w:r>
      <w:r w:rsidRPr="009C779C">
        <w:rPr>
          <w:b/>
          <w:sz w:val="28"/>
          <w:szCs w:val="28"/>
        </w:rPr>
        <w:t xml:space="preserve">7. </w:t>
      </w:r>
      <w:r w:rsidRPr="009C779C">
        <w:rPr>
          <w:b/>
          <w:color w:val="000000"/>
          <w:sz w:val="28"/>
          <w:szCs w:val="28"/>
        </w:rPr>
        <w:t>Гарантированный перечень услуг по погребению</w:t>
      </w:r>
    </w:p>
    <w:p w:rsidR="009C779C" w:rsidRPr="00755FF4" w:rsidRDefault="009C779C" w:rsidP="00755FF4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5FF4">
        <w:rPr>
          <w:color w:val="000000"/>
          <w:sz w:val="28"/>
          <w:szCs w:val="28"/>
        </w:rPr>
        <w:t>7.1.  Супру</w:t>
      </w:r>
      <w:r w:rsidR="00755FF4" w:rsidRPr="00755FF4">
        <w:rPr>
          <w:color w:val="000000"/>
          <w:sz w:val="28"/>
          <w:szCs w:val="28"/>
        </w:rPr>
        <w:t xml:space="preserve">гу, близким родственникам, иным </w:t>
      </w:r>
      <w:r w:rsidRPr="00755FF4">
        <w:rPr>
          <w:color w:val="000000"/>
          <w:sz w:val="28"/>
          <w:szCs w:val="28"/>
        </w:rPr>
        <w:t>родственникам,</w:t>
      </w:r>
      <w:r w:rsidRPr="00755FF4">
        <w:rPr>
          <w:rStyle w:val="apple-converted-space"/>
          <w:color w:val="000000"/>
          <w:sz w:val="28"/>
          <w:szCs w:val="28"/>
        </w:rPr>
        <w:t> </w:t>
      </w:r>
      <w:r w:rsidR="00755FF4" w:rsidRPr="00755FF4">
        <w:rPr>
          <w:sz w:val="28"/>
          <w:szCs w:val="28"/>
        </w:rPr>
        <w:t>законному представителю</w:t>
      </w:r>
      <w:r w:rsidRPr="00755FF4">
        <w:rPr>
          <w:rStyle w:val="apple-converted-space"/>
          <w:color w:val="000000"/>
          <w:sz w:val="28"/>
          <w:szCs w:val="28"/>
        </w:rPr>
        <w:t> </w:t>
      </w:r>
      <w:r w:rsidRPr="00755FF4">
        <w:rPr>
          <w:color w:val="000000"/>
          <w:sz w:val="28"/>
          <w:szCs w:val="28"/>
        </w:rPr>
        <w:t>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9C779C" w:rsidRPr="00755FF4" w:rsidRDefault="009C779C" w:rsidP="00755F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FF4">
        <w:rPr>
          <w:color w:val="000000"/>
          <w:sz w:val="28"/>
          <w:szCs w:val="28"/>
        </w:rPr>
        <w:t>1) оформление документов, необходимых для погребения;</w:t>
      </w:r>
    </w:p>
    <w:p w:rsidR="009C779C" w:rsidRPr="00755FF4" w:rsidRDefault="009C779C" w:rsidP="00755F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FF4">
        <w:rPr>
          <w:color w:val="000000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9C779C" w:rsidRPr="00755FF4" w:rsidRDefault="009C779C" w:rsidP="00755F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FF4">
        <w:rPr>
          <w:color w:val="000000"/>
          <w:sz w:val="28"/>
          <w:szCs w:val="28"/>
        </w:rPr>
        <w:t>3) перевозка тела (останков) умершего на кладбище (в крематорий);</w:t>
      </w:r>
    </w:p>
    <w:p w:rsidR="009C779C" w:rsidRPr="00755FF4" w:rsidRDefault="009C779C" w:rsidP="00755FF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FF4">
        <w:rPr>
          <w:color w:val="000000"/>
          <w:sz w:val="28"/>
          <w:szCs w:val="28"/>
        </w:rPr>
        <w:t>4) погребение (кремация с последующей выдачей урны с прахом).</w:t>
      </w:r>
    </w:p>
    <w:p w:rsidR="009C779C" w:rsidRPr="009C779C" w:rsidRDefault="009C779C" w:rsidP="00755F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779C">
        <w:rPr>
          <w:color w:val="000000"/>
          <w:sz w:val="28"/>
          <w:szCs w:val="28"/>
        </w:rPr>
        <w:t>Качество предоставляемых услуг должно соответствовать требованиям, устанавливаемым органами местного самоуправления</w:t>
      </w:r>
      <w:r>
        <w:rPr>
          <w:color w:val="000000"/>
          <w:sz w:val="28"/>
          <w:szCs w:val="28"/>
        </w:rPr>
        <w:t xml:space="preserve"> сельского поселения «Среднеаргунское»</w:t>
      </w:r>
      <w:r w:rsidRPr="009C779C">
        <w:rPr>
          <w:color w:val="000000"/>
          <w:sz w:val="28"/>
          <w:szCs w:val="28"/>
        </w:rPr>
        <w:t>.</w:t>
      </w:r>
    </w:p>
    <w:p w:rsidR="009C779C" w:rsidRPr="009C779C" w:rsidRDefault="009C779C" w:rsidP="00755F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Pr="009C779C">
        <w:rPr>
          <w:color w:val="000000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определяется органами местного самоуправления </w:t>
      </w:r>
      <w:r>
        <w:rPr>
          <w:color w:val="000000"/>
          <w:sz w:val="28"/>
          <w:szCs w:val="28"/>
        </w:rPr>
        <w:t xml:space="preserve">сельского поселения «Среднеаргунское» </w:t>
      </w:r>
      <w:r w:rsidRPr="009C779C">
        <w:rPr>
          <w:color w:val="000000"/>
          <w:sz w:val="28"/>
          <w:szCs w:val="28"/>
        </w:rPr>
        <w:t>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r>
        <w:rPr>
          <w:color w:val="000000"/>
          <w:sz w:val="28"/>
          <w:szCs w:val="28"/>
        </w:rPr>
        <w:t>».</w:t>
      </w:r>
      <w:r w:rsidRPr="009C779C">
        <w:rPr>
          <w:color w:val="000000"/>
          <w:sz w:val="28"/>
          <w:szCs w:val="28"/>
        </w:rPr>
        <w:t xml:space="preserve"> </w:t>
      </w:r>
    </w:p>
    <w:p w:rsidR="001A1FEE" w:rsidRDefault="007A4EC0" w:rsidP="007A4EC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1A1FEE">
        <w:rPr>
          <w:rFonts w:ascii="Times New Roman" w:hAnsi="Times New Roman"/>
          <w:sz w:val="28"/>
          <w:szCs w:val="28"/>
          <w:lang w:eastAsia="ru-RU"/>
        </w:rPr>
        <w:t xml:space="preserve">Данное решение опубликовать (обнародовать) в порядке, </w:t>
      </w:r>
    </w:p>
    <w:p w:rsidR="001A1FEE" w:rsidRDefault="001A1FEE" w:rsidP="00755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Уставом сельск</w:t>
      </w:r>
      <w:r w:rsidR="00755FF4">
        <w:rPr>
          <w:rFonts w:ascii="Times New Roman" w:hAnsi="Times New Roman"/>
          <w:sz w:val="28"/>
          <w:szCs w:val="28"/>
          <w:lang w:eastAsia="ru-RU"/>
        </w:rPr>
        <w:t>ого поселения «Среднеаргунское»</w:t>
      </w:r>
    </w:p>
    <w:p w:rsidR="001A1FEE" w:rsidRDefault="001A1FEE" w:rsidP="00755FF4">
      <w:pPr>
        <w:pStyle w:val="1"/>
        <w:spacing w:after="0" w:line="240" w:lineRule="auto"/>
        <w:ind w:left="8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Н.Д.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Рженева</w:t>
      </w:r>
      <w:proofErr w:type="spellEnd"/>
    </w:p>
    <w:p w:rsidR="001A1FEE" w:rsidRDefault="001A1FEE" w:rsidP="00755FF4">
      <w:pPr>
        <w:jc w:val="both"/>
      </w:pPr>
    </w:p>
    <w:p w:rsidR="001A1FEE" w:rsidRDefault="001A1FEE" w:rsidP="00755FF4">
      <w:pPr>
        <w:jc w:val="both"/>
      </w:pPr>
    </w:p>
    <w:sectPr w:rsidR="001A1FEE" w:rsidSect="00AF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5AC"/>
    <w:multiLevelType w:val="hybridMultilevel"/>
    <w:tmpl w:val="8C868590"/>
    <w:lvl w:ilvl="0" w:tplc="2744ACFA">
      <w:start w:val="1"/>
      <w:numFmt w:val="decimal"/>
      <w:lvlText w:val="%1."/>
      <w:lvlJc w:val="left"/>
      <w:pPr>
        <w:ind w:left="899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68C93DBE"/>
    <w:multiLevelType w:val="hybridMultilevel"/>
    <w:tmpl w:val="EBBE6748"/>
    <w:lvl w:ilvl="0" w:tplc="AF5293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B7E"/>
    <w:rsid w:val="00124D2C"/>
    <w:rsid w:val="001A1FEE"/>
    <w:rsid w:val="00364B8F"/>
    <w:rsid w:val="003B4B7E"/>
    <w:rsid w:val="00466E22"/>
    <w:rsid w:val="00562B8D"/>
    <w:rsid w:val="00697C30"/>
    <w:rsid w:val="00755FF4"/>
    <w:rsid w:val="007A4EC0"/>
    <w:rsid w:val="007D5EA9"/>
    <w:rsid w:val="00843C5F"/>
    <w:rsid w:val="00933516"/>
    <w:rsid w:val="009C779C"/>
    <w:rsid w:val="00A94BBF"/>
    <w:rsid w:val="00AF5851"/>
    <w:rsid w:val="00B92B99"/>
    <w:rsid w:val="00BE3EA1"/>
    <w:rsid w:val="00BE5014"/>
    <w:rsid w:val="00D91128"/>
    <w:rsid w:val="00DA517D"/>
    <w:rsid w:val="00E275D9"/>
    <w:rsid w:val="00F21D0E"/>
    <w:rsid w:val="00F5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B4B7E"/>
    <w:pPr>
      <w:ind w:left="720"/>
    </w:pPr>
  </w:style>
  <w:style w:type="character" w:customStyle="1" w:styleId="apple-converted-space">
    <w:name w:val="apple-converted-space"/>
    <w:basedOn w:val="a0"/>
    <w:rsid w:val="00843C5F"/>
  </w:style>
  <w:style w:type="character" w:styleId="a3">
    <w:name w:val="Hyperlink"/>
    <w:basedOn w:val="a0"/>
    <w:uiPriority w:val="99"/>
    <w:semiHidden/>
    <w:unhideWhenUsed/>
    <w:rsid w:val="00843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3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2014-12-01T14:21:00Z</cp:lastPrinted>
  <dcterms:created xsi:type="dcterms:W3CDTF">2014-10-08T05:21:00Z</dcterms:created>
  <dcterms:modified xsi:type="dcterms:W3CDTF">2014-12-05T01:52:00Z</dcterms:modified>
</cp:coreProperties>
</file>