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67" w:rsidRDefault="00A64D67" w:rsidP="00312C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12CFF" w:rsidRPr="00312CFF" w:rsidRDefault="00312CFF" w:rsidP="00312CFF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312CFF">
        <w:rPr>
          <w:b/>
          <w:bCs/>
          <w:color w:val="000000"/>
          <w:sz w:val="28"/>
          <w:szCs w:val="28"/>
        </w:rPr>
        <w:t>СОВЕТ СЕЛЬСКОГО ПОСЕЛЕНИЯ «</w:t>
      </w:r>
      <w:r w:rsidR="0041690C">
        <w:rPr>
          <w:b/>
          <w:bCs/>
          <w:color w:val="000000"/>
          <w:sz w:val="28"/>
          <w:szCs w:val="28"/>
        </w:rPr>
        <w:t>СРЕДНЕАРГУНСКОЕ</w:t>
      </w:r>
      <w:r w:rsidRPr="00312CFF">
        <w:rPr>
          <w:b/>
          <w:bCs/>
          <w:color w:val="000000"/>
          <w:sz w:val="28"/>
          <w:szCs w:val="28"/>
        </w:rPr>
        <w:t>» МУНИЦИПАЛЬНОГО РАЙОНА</w:t>
      </w:r>
    </w:p>
    <w:p w:rsidR="00312CFF" w:rsidRPr="00312CFF" w:rsidRDefault="00312CFF" w:rsidP="00312CFF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312CFF"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312CFF" w:rsidRPr="00312CFF" w:rsidRDefault="00312CFF" w:rsidP="00312CFF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312CFF">
        <w:rPr>
          <w:b/>
          <w:bCs/>
          <w:color w:val="000000"/>
          <w:sz w:val="28"/>
          <w:szCs w:val="28"/>
        </w:rPr>
        <w:t>РЕШЕНИЕ</w:t>
      </w:r>
    </w:p>
    <w:p w:rsidR="00312CFF" w:rsidRPr="00312CFF" w:rsidRDefault="00312CFF" w:rsidP="00312CFF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312CFF">
        <w:rPr>
          <w:b/>
          <w:color w:val="000000"/>
          <w:sz w:val="28"/>
          <w:szCs w:val="28"/>
        </w:rPr>
        <w:t>«</w:t>
      </w:r>
      <w:r w:rsidR="0041690C">
        <w:rPr>
          <w:b/>
          <w:color w:val="000000"/>
          <w:sz w:val="28"/>
          <w:szCs w:val="28"/>
        </w:rPr>
        <w:t>14</w:t>
      </w:r>
      <w:r w:rsidRPr="00312CFF">
        <w:rPr>
          <w:b/>
          <w:color w:val="000000"/>
          <w:sz w:val="28"/>
          <w:szCs w:val="28"/>
        </w:rPr>
        <w:t xml:space="preserve">» </w:t>
      </w:r>
      <w:r w:rsidR="0041690C">
        <w:rPr>
          <w:b/>
          <w:color w:val="000000"/>
          <w:sz w:val="28"/>
          <w:szCs w:val="28"/>
        </w:rPr>
        <w:t xml:space="preserve">июня </w:t>
      </w:r>
      <w:r w:rsidRPr="00312CFF">
        <w:rPr>
          <w:b/>
          <w:color w:val="000000"/>
          <w:sz w:val="28"/>
          <w:szCs w:val="28"/>
        </w:rPr>
        <w:t>2017 года</w:t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</w:r>
      <w:r w:rsidRPr="00312CFF">
        <w:rPr>
          <w:b/>
          <w:color w:val="000000"/>
          <w:sz w:val="28"/>
          <w:szCs w:val="28"/>
        </w:rPr>
        <w:tab/>
        <w:t xml:space="preserve">№ </w:t>
      </w:r>
      <w:r w:rsidR="0041690C">
        <w:rPr>
          <w:b/>
          <w:color w:val="000000"/>
          <w:sz w:val="28"/>
          <w:szCs w:val="28"/>
        </w:rPr>
        <w:t>26</w:t>
      </w:r>
    </w:p>
    <w:p w:rsidR="00312CFF" w:rsidRPr="00312CFF" w:rsidRDefault="0041690C" w:rsidP="00312CFF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Среднеаргунск</w:t>
      </w:r>
      <w:proofErr w:type="spellEnd"/>
    </w:p>
    <w:p w:rsidR="00312CFF" w:rsidRPr="00312CFF" w:rsidRDefault="00312CFF" w:rsidP="00345F2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312CFF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345F2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Pr="00312CFF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2017 год</w:t>
      </w:r>
    </w:p>
    <w:p w:rsidR="00312CFF" w:rsidRPr="00312CFF" w:rsidRDefault="00312CFF" w:rsidP="00312CFF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312CFF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proofErr w:type="gramEnd"/>
      <w:r w:rsidRPr="00312CFF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312CFF">
        <w:rPr>
          <w:b/>
          <w:bCs/>
          <w:color w:val="000000"/>
          <w:sz w:val="28"/>
          <w:szCs w:val="28"/>
        </w:rPr>
        <w:t>р</w:t>
      </w:r>
      <w:proofErr w:type="gramEnd"/>
      <w:r w:rsidRPr="00312CFF">
        <w:rPr>
          <w:b/>
          <w:bCs/>
          <w:color w:val="000000"/>
          <w:sz w:val="28"/>
          <w:szCs w:val="28"/>
        </w:rPr>
        <w:t xml:space="preserve"> е ш и л:</w:t>
      </w:r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312CFF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312CFF">
        <w:rPr>
          <w:color w:val="000000"/>
          <w:sz w:val="28"/>
          <w:szCs w:val="28"/>
        </w:rPr>
        <w:t>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2017 год</w:t>
      </w:r>
      <w:r w:rsidRPr="00312CFF">
        <w:rPr>
          <w:sz w:val="28"/>
          <w:szCs w:val="28"/>
        </w:rPr>
        <w:t>.</w:t>
      </w:r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312CFF">
        <w:rPr>
          <w:sz w:val="28"/>
          <w:szCs w:val="28"/>
        </w:rPr>
        <w:t xml:space="preserve">Утвердить проект соглашения о передаче </w:t>
      </w:r>
      <w:r w:rsidRPr="00312CFF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312CFF">
        <w:rPr>
          <w:sz w:val="28"/>
          <w:szCs w:val="28"/>
        </w:rPr>
        <w:t xml:space="preserve">Направить главе </w:t>
      </w:r>
      <w:r w:rsidRPr="00312CFF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312CFF">
        <w:rPr>
          <w:color w:val="000000"/>
          <w:sz w:val="28"/>
          <w:szCs w:val="28"/>
        </w:rPr>
        <w:lastRenderedPageBreak/>
        <w:t>Главе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312CFF">
        <w:rPr>
          <w:sz w:val="28"/>
          <w:szCs w:val="28"/>
        </w:rPr>
        <w:t xml:space="preserve">о передаче </w:t>
      </w:r>
      <w:r w:rsidRPr="00312CFF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312CFF"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Pr="00312CFF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proofErr w:type="spellStart"/>
        <w:r w:rsidRPr="00312CFF">
          <w:rPr>
            <w:color w:val="225577"/>
            <w:sz w:val="28"/>
            <w:szCs w:val="22"/>
          </w:rPr>
          <w:t>www</w:t>
        </w:r>
        <w:proofErr w:type="spellEnd"/>
        <w:r w:rsidRPr="00312CFF">
          <w:rPr>
            <w:color w:val="225577"/>
            <w:sz w:val="28"/>
            <w:szCs w:val="22"/>
          </w:rPr>
          <w:t>.</w:t>
        </w:r>
        <w:r w:rsidR="00746B8A" w:rsidRPr="00746B8A">
          <w:t xml:space="preserve"> </w:t>
        </w:r>
        <w:proofErr w:type="spellStart"/>
        <w:r w:rsidR="00746B8A">
          <w:rPr>
            <w:lang w:val="en-US"/>
          </w:rPr>
          <w:t>Admsred</w:t>
        </w:r>
        <w:proofErr w:type="spellEnd"/>
        <w:r w:rsidR="00746B8A">
          <w:rPr>
            <w:lang w:val="en-US"/>
          </w:rPr>
          <w:t xml:space="preserve">. </w:t>
        </w:r>
        <w:proofErr w:type="spellStart"/>
        <w:r w:rsidR="00746B8A">
          <w:rPr>
            <w:lang w:val="en-US"/>
          </w:rPr>
          <w:t>ru</w:t>
        </w:r>
        <w:proofErr w:type="spellEnd"/>
        <w:r w:rsidRPr="00312CFF">
          <w:rPr>
            <w:color w:val="225577"/>
            <w:sz w:val="28"/>
            <w:szCs w:val="22"/>
          </w:rPr>
          <w:t>.</w:t>
        </w:r>
        <w:proofErr w:type="spellStart"/>
        <w:r w:rsidRPr="00312CFF">
          <w:rPr>
            <w:color w:val="225577"/>
            <w:sz w:val="28"/>
            <w:szCs w:val="22"/>
          </w:rPr>
          <w:t>ru</w:t>
        </w:r>
        <w:proofErr w:type="spellEnd"/>
      </w:hyperlink>
      <w:r w:rsidRPr="00312CFF">
        <w:rPr>
          <w:sz w:val="28"/>
          <w:szCs w:val="28"/>
        </w:rPr>
        <w:t>.</w:t>
      </w:r>
    </w:p>
    <w:p w:rsidR="00312CFF" w:rsidRPr="00312CFF" w:rsidRDefault="00312CFF" w:rsidP="00312CFF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312CFF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="001855B7">
        <w:rPr>
          <w:color w:val="000000"/>
          <w:sz w:val="28"/>
          <w:szCs w:val="28"/>
        </w:rPr>
        <w:t>Среднеаргунское</w:t>
      </w:r>
      <w:proofErr w:type="spellEnd"/>
      <w:r w:rsidRPr="00312CFF">
        <w:rPr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312CFF">
        <w:rPr>
          <w:color w:val="000000"/>
          <w:sz w:val="28"/>
          <w:szCs w:val="28"/>
        </w:rPr>
        <w:t>Краснокаменск</w:t>
      </w:r>
      <w:proofErr w:type="spellEnd"/>
      <w:r w:rsidRPr="00312CFF">
        <w:rPr>
          <w:color w:val="000000"/>
          <w:sz w:val="28"/>
          <w:szCs w:val="28"/>
        </w:rPr>
        <w:t xml:space="preserve"> и </w:t>
      </w:r>
      <w:proofErr w:type="spellStart"/>
      <w:r w:rsidRPr="00312CFF">
        <w:rPr>
          <w:color w:val="000000"/>
          <w:sz w:val="28"/>
          <w:szCs w:val="28"/>
        </w:rPr>
        <w:t>Краснокаменский</w:t>
      </w:r>
      <w:proofErr w:type="spellEnd"/>
      <w:r w:rsidRPr="00312CFF">
        <w:rPr>
          <w:color w:val="000000"/>
          <w:sz w:val="28"/>
          <w:szCs w:val="28"/>
        </w:rPr>
        <w:t xml:space="preserve"> район» Забайкальского края в </w:t>
      </w:r>
      <w:r w:rsidRPr="00312CFF">
        <w:rPr>
          <w:sz w:val="28"/>
          <w:szCs w:val="28"/>
        </w:rPr>
        <w:t xml:space="preserve">информационно - телекоммуникационной сети «Интернет» </w:t>
      </w:r>
      <w:hyperlink r:id="rId7" w:history="1">
        <w:r w:rsidR="00746B8A">
          <w:rPr>
            <w:color w:val="225577"/>
            <w:sz w:val="28"/>
            <w:szCs w:val="22"/>
          </w:rPr>
          <w:t>www.</w:t>
        </w:r>
        <w:r w:rsidR="00746B8A">
          <w:rPr>
            <w:lang w:val="en-US"/>
          </w:rPr>
          <w:t>Admsred</w:t>
        </w:r>
        <w:r w:rsidR="00746B8A" w:rsidRPr="00746B8A">
          <w:t xml:space="preserve">. </w:t>
        </w:r>
        <w:proofErr w:type="spellStart"/>
        <w:r w:rsidR="00746B8A">
          <w:rPr>
            <w:lang w:val="en-US"/>
          </w:rPr>
          <w:t>ru</w:t>
        </w:r>
        <w:proofErr w:type="spellEnd"/>
      </w:hyperlink>
      <w:r w:rsidRPr="00312CFF">
        <w:rPr>
          <w:sz w:val="28"/>
          <w:szCs w:val="28"/>
        </w:rPr>
        <w:t xml:space="preserve"> и вступает в силу после его обнародования.</w:t>
      </w:r>
    </w:p>
    <w:p w:rsidR="00312CFF" w:rsidRPr="00312CFF" w:rsidRDefault="00312CFF" w:rsidP="00312CFF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12CFF" w:rsidRPr="00312CFF" w:rsidRDefault="00312CFF" w:rsidP="00312CFF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312CFF" w:rsidRPr="00312CFF" w:rsidRDefault="00312CFF" w:rsidP="00312CFF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312CFF">
        <w:rPr>
          <w:sz w:val="28"/>
          <w:szCs w:val="28"/>
        </w:rPr>
        <w:t>Г</w:t>
      </w:r>
      <w:r w:rsidRPr="00312CFF">
        <w:rPr>
          <w:color w:val="000000"/>
          <w:sz w:val="28"/>
          <w:szCs w:val="28"/>
        </w:rPr>
        <w:t>лава сельского поселен</w:t>
      </w:r>
      <w:r w:rsidR="00746B8A">
        <w:rPr>
          <w:color w:val="000000"/>
          <w:sz w:val="28"/>
          <w:szCs w:val="28"/>
        </w:rPr>
        <w:t xml:space="preserve">ия                                       </w:t>
      </w:r>
      <w:r w:rsidR="0058415F">
        <w:rPr>
          <w:color w:val="000000"/>
          <w:sz w:val="28"/>
          <w:szCs w:val="28"/>
        </w:rPr>
        <w:t>Е.Н. Литвин</w:t>
      </w:r>
    </w:p>
    <w:p w:rsidR="00312CFF" w:rsidRPr="00312CFF" w:rsidRDefault="00312CFF" w:rsidP="00312C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46B8A" w:rsidRDefault="00746B8A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46B8A" w:rsidRDefault="00746B8A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312CF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12CFF" w:rsidRPr="00312CFF" w:rsidRDefault="00312CFF" w:rsidP="00312CF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решению Совета от «</w:t>
      </w:r>
      <w:r w:rsidR="00746B8A">
        <w:rPr>
          <w:bCs/>
          <w:color w:val="000000"/>
          <w:sz w:val="20"/>
          <w:szCs w:val="20"/>
        </w:rPr>
        <w:t>14» июня 2017 года № 26</w:t>
      </w: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12CFF" w:rsidRDefault="00312CFF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</w:t>
      </w:r>
      <w:r w:rsidR="00500487">
        <w:rPr>
          <w:b/>
          <w:bCs/>
          <w:color w:val="000000"/>
          <w:sz w:val="27"/>
          <w:szCs w:val="27"/>
        </w:rPr>
        <w:t>42</w:t>
      </w:r>
      <w:r>
        <w:rPr>
          <w:b/>
          <w:bCs/>
          <w:color w:val="000000"/>
          <w:sz w:val="27"/>
          <w:szCs w:val="27"/>
        </w:rPr>
        <w:t>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proofErr w:type="spellStart"/>
      <w:r w:rsidR="00525185">
        <w:rPr>
          <w:b/>
          <w:bCs/>
          <w:color w:val="000000"/>
          <w:sz w:val="27"/>
          <w:szCs w:val="27"/>
        </w:rPr>
        <w:t>Среднеаргунское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 xml:space="preserve">г. </w:t>
      </w:r>
      <w:proofErr w:type="spellStart"/>
      <w:r w:rsidRPr="00DB235B">
        <w:rPr>
          <w:color w:val="000000"/>
          <w:sz w:val="27"/>
          <w:szCs w:val="27"/>
        </w:rPr>
        <w:t>Краснокаменск</w:t>
      </w:r>
      <w:proofErr w:type="spellEnd"/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</w:t>
      </w:r>
      <w:r w:rsidR="00746B8A"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 xml:space="preserve">  </w:t>
      </w:r>
      <w:r w:rsidRPr="00DB235B">
        <w:rPr>
          <w:color w:val="000000"/>
          <w:sz w:val="27"/>
          <w:szCs w:val="27"/>
        </w:rPr>
        <w:t>«</w:t>
      </w:r>
      <w:r w:rsidR="00746B8A">
        <w:rPr>
          <w:color w:val="000000"/>
          <w:sz w:val="27"/>
          <w:szCs w:val="27"/>
        </w:rPr>
        <w:t>14</w:t>
      </w:r>
      <w:r w:rsidRPr="00DB235B">
        <w:rPr>
          <w:color w:val="000000"/>
          <w:sz w:val="27"/>
          <w:szCs w:val="27"/>
        </w:rPr>
        <w:t>»</w:t>
      </w:r>
      <w:r w:rsidR="00746B8A">
        <w:rPr>
          <w:color w:val="000000"/>
          <w:sz w:val="27"/>
          <w:szCs w:val="27"/>
        </w:rPr>
        <w:t xml:space="preserve"> июня </w:t>
      </w:r>
      <w:r w:rsidRPr="00DB235B">
        <w:rPr>
          <w:color w:val="000000"/>
          <w:sz w:val="27"/>
          <w:szCs w:val="27"/>
        </w:rPr>
        <w:t>20</w:t>
      </w:r>
      <w:r w:rsidR="00746B8A">
        <w:rPr>
          <w:color w:val="000000"/>
          <w:sz w:val="27"/>
          <w:szCs w:val="27"/>
        </w:rPr>
        <w:t xml:space="preserve">17 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r w:rsidRPr="00DB235B">
        <w:rPr>
          <w:sz w:val="27"/>
          <w:szCs w:val="27"/>
        </w:rPr>
        <w:t>Администрация сельского поселения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 xml:space="preserve"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</w:t>
      </w:r>
      <w:proofErr w:type="gramStart"/>
      <w:r w:rsidRPr="00DB235B">
        <w:rPr>
          <w:sz w:val="27"/>
          <w:szCs w:val="27"/>
        </w:rPr>
        <w:t>поселения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746B8A">
        <w:rPr>
          <w:sz w:val="27"/>
          <w:szCs w:val="27"/>
        </w:rPr>
        <w:t>Литвина Евгения Николаевича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 Краснокаменск 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sz w:val="27"/>
          <w:szCs w:val="27"/>
        </w:rPr>
        <w:t xml:space="preserve">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передаваемых полномочий на </w:t>
      </w:r>
      <w:r w:rsidR="00525185">
        <w:rPr>
          <w:color w:val="000000"/>
          <w:sz w:val="27"/>
          <w:szCs w:val="27"/>
        </w:rPr>
        <w:t xml:space="preserve">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</w:t>
      </w:r>
      <w:r w:rsidR="00C9769E">
        <w:rPr>
          <w:sz w:val="27"/>
          <w:szCs w:val="27"/>
        </w:rPr>
        <w:lastRenderedPageBreak/>
        <w:t xml:space="preserve">численностью 2 </w:t>
      </w:r>
      <w:r w:rsidRPr="00064CA4">
        <w:rPr>
          <w:sz w:val="27"/>
          <w:szCs w:val="27"/>
        </w:rPr>
        <w:t>человек</w:t>
      </w:r>
      <w:r w:rsidR="00C9769E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</w:t>
      </w:r>
      <w:r w:rsidR="00746B8A">
        <w:rPr>
          <w:sz w:val="27"/>
          <w:szCs w:val="27"/>
        </w:rPr>
        <w:t xml:space="preserve">й, </w:t>
      </w:r>
      <w:proofErr w:type="spellStart"/>
      <w:r w:rsidR="00746B8A">
        <w:rPr>
          <w:sz w:val="27"/>
          <w:szCs w:val="27"/>
        </w:rPr>
        <w:t>Краснокаменский</w:t>
      </w:r>
      <w:proofErr w:type="spellEnd"/>
      <w:r w:rsidR="00746B8A">
        <w:rPr>
          <w:sz w:val="27"/>
          <w:szCs w:val="27"/>
        </w:rPr>
        <w:t xml:space="preserve"> район,  село </w:t>
      </w:r>
      <w:proofErr w:type="spellStart"/>
      <w:r w:rsidR="00746B8A">
        <w:rPr>
          <w:sz w:val="27"/>
          <w:szCs w:val="27"/>
        </w:rPr>
        <w:t>Среднеаргунск</w:t>
      </w:r>
      <w:proofErr w:type="spellEnd"/>
      <w:r>
        <w:rPr>
          <w:sz w:val="27"/>
          <w:szCs w:val="27"/>
        </w:rPr>
        <w:t xml:space="preserve">, улица </w:t>
      </w:r>
      <w:r w:rsidR="00746B8A">
        <w:rPr>
          <w:sz w:val="27"/>
          <w:szCs w:val="27"/>
        </w:rPr>
        <w:t xml:space="preserve">Центральная,13, </w:t>
      </w:r>
      <w:proofErr w:type="spellStart"/>
      <w:r w:rsidR="00746B8A">
        <w:rPr>
          <w:sz w:val="27"/>
          <w:szCs w:val="27"/>
        </w:rPr>
        <w:t>пом</w:t>
      </w:r>
      <w:proofErr w:type="spellEnd"/>
      <w:r w:rsidR="00746B8A">
        <w:rPr>
          <w:sz w:val="27"/>
          <w:szCs w:val="27"/>
        </w:rPr>
        <w:t>. 1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525185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746B8A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</w:t>
      </w:r>
      <w:r w:rsidR="00525185">
        <w:rPr>
          <w:sz w:val="27"/>
          <w:szCs w:val="27"/>
        </w:rPr>
        <w:t xml:space="preserve">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</w:t>
      </w:r>
      <w:r w:rsidR="00525185">
        <w:rPr>
          <w:sz w:val="27"/>
          <w:szCs w:val="27"/>
        </w:rPr>
        <w:t xml:space="preserve">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</w:t>
      </w:r>
      <w:r w:rsidR="00525185">
        <w:rPr>
          <w:sz w:val="27"/>
          <w:szCs w:val="27"/>
        </w:rPr>
        <w:t xml:space="preserve">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="00525185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</w:t>
      </w:r>
      <w:r w:rsidR="00525185">
        <w:rPr>
          <w:sz w:val="28"/>
          <w:szCs w:val="28"/>
        </w:rPr>
        <w:t xml:space="preserve">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525185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 </w:t>
      </w:r>
      <w:r w:rsidR="00CC5DD9">
        <w:rPr>
          <w:sz w:val="28"/>
          <w:szCs w:val="28"/>
        </w:rPr>
        <w:t>61860,00</w:t>
      </w:r>
      <w:r w:rsidRPr="00DA12BB">
        <w:rPr>
          <w:sz w:val="28"/>
          <w:szCs w:val="28"/>
        </w:rPr>
        <w:t xml:space="preserve"> (</w:t>
      </w:r>
      <w:r w:rsidR="00CC5DD9">
        <w:rPr>
          <w:sz w:val="28"/>
          <w:szCs w:val="28"/>
        </w:rPr>
        <w:t>шестьдесят одна тысяча восемьсот шестьдесят рублей</w:t>
      </w:r>
      <w:r w:rsidRPr="00DA12BB">
        <w:rPr>
          <w:sz w:val="28"/>
          <w:szCs w:val="28"/>
        </w:rPr>
        <w:t xml:space="preserve">) рублей </w:t>
      </w:r>
      <w:r w:rsidR="00CC5DD9">
        <w:rPr>
          <w:sz w:val="28"/>
          <w:szCs w:val="28"/>
        </w:rPr>
        <w:t>00</w:t>
      </w:r>
      <w:r w:rsidRPr="00DA12BB">
        <w:rPr>
          <w:sz w:val="28"/>
          <w:szCs w:val="28"/>
        </w:rPr>
        <w:t xml:space="preserve">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 w:rsidR="00CC5DD9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>61860,00</w:t>
      </w:r>
      <w:r w:rsidRPr="00DA12BB">
        <w:rPr>
          <w:sz w:val="28"/>
          <w:szCs w:val="28"/>
        </w:rPr>
        <w:t xml:space="preserve"> (ст. 211 </w:t>
      </w:r>
      <w:r w:rsidR="00CC5DD9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47500 </w:t>
      </w:r>
      <w:r w:rsidRPr="00DA12BB">
        <w:rPr>
          <w:sz w:val="28"/>
          <w:szCs w:val="28"/>
        </w:rPr>
        <w:t xml:space="preserve">рублей, ст. 213 </w:t>
      </w:r>
      <w:r w:rsidR="00CC5DD9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14360 </w:t>
      </w:r>
      <w:r w:rsidRPr="00DA12BB">
        <w:rPr>
          <w:sz w:val="28"/>
          <w:szCs w:val="28"/>
        </w:rPr>
        <w:t>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1880"/>
        <w:gridCol w:w="1873"/>
        <w:gridCol w:w="1884"/>
        <w:gridCol w:w="1855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CC5DD9" w:rsidP="00DA12BB">
            <w:pPr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  <w:r w:rsidRPr="00DA12BB">
              <w:t xml:space="preserve"> </w:t>
            </w:r>
            <w:r w:rsidR="00CC5DD9">
              <w:t>1,0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CC5DD9" w:rsidP="00DA12BB">
            <w:pPr>
              <w:jc w:val="both"/>
            </w:pPr>
            <w:r>
              <w:t>47500,00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CC5DD9" w:rsidP="00DA12BB">
            <w:pPr>
              <w:jc w:val="both"/>
            </w:pPr>
            <w:r>
              <w:t>14360,00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CC5DD9" w:rsidP="00DA12BB">
            <w:pPr>
              <w:jc w:val="both"/>
            </w:pPr>
            <w:r>
              <w:t>61860,00</w:t>
            </w: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9933BE" w:rsidRDefault="009933BE" w:rsidP="009933BE">
      <w:r>
        <w:t>1.2. Движимое имущество:</w:t>
      </w:r>
    </w:p>
    <w:p w:rsidR="009933BE" w:rsidRDefault="009933BE" w:rsidP="009933BE"/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18"/>
        <w:gridCol w:w="2857"/>
      </w:tblGrid>
      <w:tr w:rsidR="001B079F" w:rsidTr="001B079F">
        <w:trPr>
          <w:trHeight w:val="8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95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595C">
              <w:rPr>
                <w:sz w:val="20"/>
                <w:szCs w:val="20"/>
              </w:rPr>
              <w:t>/</w:t>
            </w:r>
            <w:proofErr w:type="spellStart"/>
            <w:r w:rsidRPr="0054595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Характеристики</w:t>
            </w: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BESPECO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IROMB</w:t>
            </w:r>
            <w:r w:rsidRPr="0054595C">
              <w:rPr>
                <w:sz w:val="20"/>
                <w:szCs w:val="20"/>
              </w:rPr>
              <w:t xml:space="preserve"> 1500</w:t>
            </w:r>
            <w:r w:rsidRPr="0054595C">
              <w:rPr>
                <w:sz w:val="20"/>
                <w:szCs w:val="20"/>
                <w:lang w:val="en-US"/>
              </w:rPr>
              <w:t>P</w:t>
            </w:r>
            <w:r w:rsidRPr="0054595C">
              <w:rPr>
                <w:sz w:val="20"/>
                <w:szCs w:val="20"/>
              </w:rPr>
              <w:t xml:space="preserve"> кабель микрофонный с низким уровнем шума 15 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 xml:space="preserve">      </w:t>
            </w: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BESPECO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IROMB</w:t>
            </w:r>
            <w:r w:rsidRPr="0054595C">
              <w:rPr>
                <w:sz w:val="20"/>
                <w:szCs w:val="20"/>
              </w:rPr>
              <w:t xml:space="preserve"> 1500</w:t>
            </w:r>
            <w:r w:rsidRPr="0054595C">
              <w:rPr>
                <w:sz w:val="20"/>
                <w:szCs w:val="20"/>
                <w:lang w:val="en-US"/>
              </w:rPr>
              <w:t>P</w:t>
            </w:r>
            <w:r w:rsidRPr="0054595C">
              <w:rPr>
                <w:sz w:val="20"/>
                <w:szCs w:val="20"/>
              </w:rPr>
              <w:t xml:space="preserve"> кабель микрофонный с низким уровнем шума 15 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BESPECO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SKSS</w:t>
            </w:r>
            <w:r w:rsidRPr="0054595C">
              <w:rPr>
                <w:sz w:val="20"/>
                <w:szCs w:val="20"/>
              </w:rPr>
              <w:t xml:space="preserve"> 600 </w:t>
            </w:r>
            <w:proofErr w:type="spellStart"/>
            <w:r w:rsidRPr="0054595C">
              <w:rPr>
                <w:sz w:val="20"/>
                <w:szCs w:val="20"/>
              </w:rPr>
              <w:t>спикерный</w:t>
            </w:r>
            <w:proofErr w:type="spellEnd"/>
            <w:r w:rsidRPr="0054595C">
              <w:rPr>
                <w:sz w:val="20"/>
                <w:szCs w:val="20"/>
              </w:rPr>
              <w:t xml:space="preserve"> кабель 6 метров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BESPECO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SKSS</w:t>
            </w:r>
            <w:r w:rsidRPr="0054595C">
              <w:rPr>
                <w:sz w:val="20"/>
                <w:szCs w:val="20"/>
              </w:rPr>
              <w:t xml:space="preserve"> 600 </w:t>
            </w:r>
            <w:proofErr w:type="spellStart"/>
            <w:r w:rsidRPr="0054595C">
              <w:rPr>
                <w:sz w:val="20"/>
                <w:szCs w:val="20"/>
              </w:rPr>
              <w:t>спикерный</w:t>
            </w:r>
            <w:proofErr w:type="spellEnd"/>
            <w:r w:rsidRPr="0054595C">
              <w:rPr>
                <w:sz w:val="20"/>
                <w:szCs w:val="20"/>
              </w:rPr>
              <w:t xml:space="preserve"> кабель 6 метров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 xml:space="preserve">GARLSBRO POWERLINE PRO 1200 </w:t>
            </w:r>
            <w:proofErr w:type="spellStart"/>
            <w:r w:rsidRPr="0054595C">
              <w:rPr>
                <w:sz w:val="20"/>
                <w:szCs w:val="20"/>
                <w:lang w:val="en-US"/>
              </w:rPr>
              <w:t>усилитель</w:t>
            </w:r>
            <w:proofErr w:type="spellEnd"/>
            <w:r w:rsidRPr="005459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95C">
              <w:rPr>
                <w:sz w:val="20"/>
                <w:szCs w:val="20"/>
                <w:lang w:val="en-US"/>
              </w:rPr>
              <w:t>мощности</w:t>
            </w:r>
            <w:proofErr w:type="spellEnd"/>
            <w:r w:rsidRPr="0054595C">
              <w:rPr>
                <w:sz w:val="20"/>
                <w:szCs w:val="20"/>
                <w:lang w:val="en-US"/>
              </w:rPr>
              <w:t xml:space="preserve"> 2х600 </w:t>
            </w:r>
            <w:proofErr w:type="spellStart"/>
            <w:r w:rsidRPr="0054595C">
              <w:rPr>
                <w:sz w:val="20"/>
                <w:szCs w:val="20"/>
                <w:lang w:val="en-US"/>
              </w:rPr>
              <w:t>Вт</w:t>
            </w:r>
            <w:proofErr w:type="spellEnd"/>
            <w:r w:rsidRPr="0054595C">
              <w:rPr>
                <w:sz w:val="20"/>
                <w:szCs w:val="20"/>
                <w:lang w:val="en-US"/>
              </w:rPr>
              <w:t>/40 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GARLSBRO</w:t>
            </w:r>
            <w:r w:rsidRPr="0054595C">
              <w:rPr>
                <w:sz w:val="20"/>
                <w:szCs w:val="20"/>
              </w:rPr>
              <w:t xml:space="preserve"> стойка микрофонная типа «журавль»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GFRLSDRO</w:t>
            </w:r>
            <w:r w:rsidRPr="0054595C">
              <w:rPr>
                <w:sz w:val="20"/>
                <w:szCs w:val="20"/>
              </w:rPr>
              <w:t xml:space="preserve"> стойка микрофонная типа «журавль»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JBL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JRX</w:t>
            </w:r>
            <w:r w:rsidRPr="0054595C">
              <w:rPr>
                <w:sz w:val="20"/>
                <w:szCs w:val="20"/>
              </w:rPr>
              <w:t xml:space="preserve"> 115 </w:t>
            </w:r>
            <w:proofErr w:type="spellStart"/>
            <w:r w:rsidRPr="0054595C">
              <w:rPr>
                <w:sz w:val="20"/>
                <w:szCs w:val="20"/>
              </w:rPr>
              <w:t>широкополостная</w:t>
            </w:r>
            <w:proofErr w:type="spellEnd"/>
            <w:r w:rsidRPr="0054595C">
              <w:rPr>
                <w:sz w:val="20"/>
                <w:szCs w:val="20"/>
              </w:rPr>
              <w:t xml:space="preserve"> колонка 250 Ватт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JBL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JRX</w:t>
            </w:r>
            <w:r w:rsidRPr="0054595C">
              <w:rPr>
                <w:sz w:val="20"/>
                <w:szCs w:val="20"/>
              </w:rPr>
              <w:t xml:space="preserve"> 115 </w:t>
            </w:r>
            <w:proofErr w:type="spellStart"/>
            <w:r w:rsidRPr="0054595C">
              <w:rPr>
                <w:sz w:val="20"/>
                <w:szCs w:val="20"/>
              </w:rPr>
              <w:t>широкополостная</w:t>
            </w:r>
            <w:proofErr w:type="spellEnd"/>
            <w:r w:rsidRPr="0054595C">
              <w:rPr>
                <w:sz w:val="20"/>
                <w:szCs w:val="20"/>
              </w:rPr>
              <w:t xml:space="preserve"> колонка 250 Ватт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SHURE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PG</w:t>
            </w:r>
            <w:r w:rsidRPr="0054595C">
              <w:rPr>
                <w:sz w:val="20"/>
                <w:szCs w:val="20"/>
              </w:rPr>
              <w:t xml:space="preserve">-46 микрофон </w:t>
            </w:r>
            <w:proofErr w:type="spellStart"/>
            <w:r w:rsidRPr="0054595C">
              <w:rPr>
                <w:sz w:val="20"/>
                <w:szCs w:val="20"/>
              </w:rPr>
              <w:t>динамический-вокальный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  <w:lang w:val="en-US"/>
              </w:rPr>
              <w:t>SHURE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PG</w:t>
            </w:r>
            <w:r w:rsidRPr="0054595C">
              <w:rPr>
                <w:sz w:val="20"/>
                <w:szCs w:val="20"/>
              </w:rPr>
              <w:t xml:space="preserve">-46 микрофон </w:t>
            </w:r>
            <w:proofErr w:type="spellStart"/>
            <w:r w:rsidRPr="0054595C">
              <w:rPr>
                <w:sz w:val="20"/>
                <w:szCs w:val="20"/>
              </w:rPr>
              <w:t>динамический-вокальный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54595C">
              <w:rPr>
                <w:sz w:val="20"/>
                <w:szCs w:val="20"/>
                <w:lang w:val="en-US"/>
              </w:rPr>
              <w:t>SOUDCRAFT</w:t>
            </w:r>
            <w:r w:rsidRPr="0054595C">
              <w:rPr>
                <w:sz w:val="20"/>
                <w:szCs w:val="20"/>
              </w:rPr>
              <w:t xml:space="preserve">  </w:t>
            </w:r>
            <w:r w:rsidRPr="0054595C">
              <w:rPr>
                <w:sz w:val="20"/>
                <w:szCs w:val="20"/>
                <w:lang w:val="en-US"/>
              </w:rPr>
              <w:t>EFX</w:t>
            </w:r>
            <w:proofErr w:type="gramEnd"/>
            <w:r w:rsidRPr="0054595C">
              <w:rPr>
                <w:sz w:val="20"/>
                <w:szCs w:val="20"/>
              </w:rPr>
              <w:t xml:space="preserve"> 12 16-ти </w:t>
            </w:r>
            <w:proofErr w:type="spellStart"/>
            <w:r w:rsidRPr="0054595C">
              <w:rPr>
                <w:sz w:val="20"/>
                <w:szCs w:val="20"/>
              </w:rPr>
              <w:t>кан</w:t>
            </w:r>
            <w:proofErr w:type="spellEnd"/>
            <w:r w:rsidRPr="0054595C">
              <w:rPr>
                <w:sz w:val="20"/>
                <w:szCs w:val="20"/>
              </w:rPr>
              <w:t xml:space="preserve">. </w:t>
            </w:r>
            <w:proofErr w:type="spellStart"/>
            <w:r w:rsidRPr="0054595C">
              <w:rPr>
                <w:sz w:val="20"/>
                <w:szCs w:val="20"/>
              </w:rPr>
              <w:t>Микшерный</w:t>
            </w:r>
            <w:proofErr w:type="spellEnd"/>
            <w:r w:rsidRPr="0054595C">
              <w:rPr>
                <w:sz w:val="20"/>
                <w:szCs w:val="20"/>
              </w:rPr>
              <w:t xml:space="preserve"> пульт с процесс</w:t>
            </w:r>
            <w:proofErr w:type="gramStart"/>
            <w:r w:rsidRPr="0054595C">
              <w:rPr>
                <w:sz w:val="20"/>
                <w:szCs w:val="20"/>
              </w:rPr>
              <w:t>.</w:t>
            </w:r>
            <w:proofErr w:type="gramEnd"/>
            <w:r w:rsidRPr="0054595C">
              <w:rPr>
                <w:sz w:val="20"/>
                <w:szCs w:val="20"/>
              </w:rPr>
              <w:t xml:space="preserve"> </w:t>
            </w:r>
            <w:proofErr w:type="gramStart"/>
            <w:r w:rsidRPr="0054595C">
              <w:rPr>
                <w:sz w:val="20"/>
                <w:szCs w:val="20"/>
              </w:rPr>
              <w:lastRenderedPageBreak/>
              <w:t>э</w:t>
            </w:r>
            <w:proofErr w:type="gramEnd"/>
            <w:r w:rsidRPr="0054595C">
              <w:rPr>
                <w:sz w:val="20"/>
                <w:szCs w:val="20"/>
              </w:rPr>
              <w:t>ффектов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lastRenderedPageBreak/>
              <w:t>1</w:t>
            </w:r>
            <w:r w:rsidR="0054595C" w:rsidRPr="0054595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Баян «Тула»-210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блузка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 xml:space="preserve">Компьютер с </w:t>
            </w:r>
            <w:proofErr w:type="gramStart"/>
            <w:r w:rsidRPr="0054595C">
              <w:rPr>
                <w:sz w:val="20"/>
                <w:szCs w:val="20"/>
              </w:rPr>
              <w:t>комплектующими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</w:t>
            </w:r>
            <w:r w:rsidR="0054595C" w:rsidRPr="005459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Костюм восточный для девочек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C9769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Платье для девочек концертное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C9769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Платье для девочки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Платье для девочек концертное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 w:rsidP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сарафан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шарф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54595C">
              <w:rPr>
                <w:sz w:val="20"/>
                <w:szCs w:val="20"/>
              </w:rPr>
              <w:t>Видеодвойка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Костюм деда мороза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B079F" w:rsidTr="001B079F">
        <w:trPr>
          <w:trHeight w:val="4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54595C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2</w:t>
            </w:r>
            <w:r w:rsidR="00C9769E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  <w:r w:rsidRPr="0054595C">
              <w:rPr>
                <w:sz w:val="20"/>
                <w:szCs w:val="20"/>
              </w:rPr>
              <w:t>Костюм снегурочки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54595C" w:rsidRDefault="001B079F">
            <w:pPr>
              <w:spacing w:before="100" w:beforeAutospacing="1"/>
              <w:rPr>
                <w:sz w:val="20"/>
                <w:szCs w:val="20"/>
              </w:rPr>
            </w:pPr>
          </w:p>
        </w:tc>
      </w:tr>
    </w:tbl>
    <w:p w:rsidR="009933BE" w:rsidRDefault="009933BE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91DBB" w:rsidRDefault="008705BF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591DBB" w:rsidRPr="00591DBB">
        <w:rPr>
          <w:b/>
          <w:sz w:val="28"/>
          <w:szCs w:val="28"/>
        </w:rPr>
        <w:t>онтроль за</w:t>
      </w:r>
      <w:proofErr w:type="gramEnd"/>
      <w:r w:rsidR="00591DBB"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525185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proofErr w:type="spellStart"/>
      <w:r w:rsidR="00525185">
        <w:rPr>
          <w:bCs/>
          <w:color w:val="000000"/>
          <w:sz w:val="27"/>
          <w:szCs w:val="27"/>
        </w:rPr>
        <w:t>Среднеаргунское</w:t>
      </w:r>
      <w:proofErr w:type="spellEnd"/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поселения 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gramStart"/>
      <w:r w:rsidRPr="00EE691B">
        <w:rPr>
          <w:color w:val="000000"/>
          <w:sz w:val="27"/>
          <w:szCs w:val="27"/>
        </w:rPr>
        <w:t>ненадлежаще</w:t>
      </w:r>
      <w:r w:rsidR="00CC5DD9">
        <w:rPr>
          <w:color w:val="000000"/>
          <w:sz w:val="27"/>
          <w:szCs w:val="27"/>
        </w:rPr>
        <w:t>е</w:t>
      </w:r>
      <w:proofErr w:type="gram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E353AB" w:rsidRPr="00A4385B" w:rsidRDefault="00E353A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2103A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CE7427">
              <w:rPr>
                <w:sz w:val="27"/>
                <w:szCs w:val="27"/>
              </w:rPr>
              <w:t xml:space="preserve"> </w:t>
            </w:r>
            <w:proofErr w:type="spellStart"/>
            <w:r w:rsidR="00525185">
              <w:rPr>
                <w:sz w:val="27"/>
                <w:szCs w:val="27"/>
              </w:rPr>
              <w:t>Среднеаргунск</w:t>
            </w:r>
            <w:proofErr w:type="spellEnd"/>
            <w:r w:rsidRPr="00A4385B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 xml:space="preserve">улица </w:t>
            </w:r>
            <w:proofErr w:type="spellStart"/>
            <w:r w:rsidR="002103A7">
              <w:rPr>
                <w:sz w:val="27"/>
                <w:szCs w:val="27"/>
              </w:rPr>
              <w:t>Централная</w:t>
            </w:r>
            <w:proofErr w:type="spellEnd"/>
            <w:r w:rsidR="00C238C3">
              <w:rPr>
                <w:sz w:val="27"/>
                <w:szCs w:val="27"/>
              </w:rPr>
              <w:t>,</w:t>
            </w:r>
            <w:r w:rsidR="002103A7">
              <w:rPr>
                <w:sz w:val="27"/>
                <w:szCs w:val="27"/>
              </w:rPr>
              <w:t xml:space="preserve"> 13, </w:t>
            </w:r>
            <w:proofErr w:type="spellStart"/>
            <w:r w:rsidR="002103A7">
              <w:rPr>
                <w:sz w:val="27"/>
                <w:szCs w:val="27"/>
              </w:rPr>
              <w:t>пом</w:t>
            </w:r>
            <w:proofErr w:type="spellEnd"/>
            <w:r w:rsidR="002103A7">
              <w:rPr>
                <w:sz w:val="27"/>
                <w:szCs w:val="27"/>
              </w:rPr>
              <w:t>. 1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ИНН</w:t>
            </w:r>
            <w:r w:rsidR="002103A7">
              <w:rPr>
                <w:sz w:val="27"/>
                <w:szCs w:val="27"/>
              </w:rPr>
              <w:t xml:space="preserve"> 7530010776</w:t>
            </w:r>
            <w:r w:rsidRPr="00A4385B">
              <w:rPr>
                <w:sz w:val="27"/>
                <w:szCs w:val="27"/>
              </w:rPr>
              <w:t xml:space="preserve">, КПП </w:t>
            </w:r>
            <w:r w:rsidR="002103A7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2103A7">
              <w:rPr>
                <w:sz w:val="27"/>
                <w:szCs w:val="27"/>
              </w:rPr>
              <w:t>40204810700000000122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2103A7">
              <w:rPr>
                <w:sz w:val="27"/>
                <w:szCs w:val="27"/>
              </w:rPr>
              <w:t xml:space="preserve">03913011070, УФК по Забайкальскому </w:t>
            </w:r>
            <w:r w:rsidRPr="00A4385B">
              <w:rPr>
                <w:sz w:val="27"/>
                <w:szCs w:val="27"/>
              </w:rPr>
              <w:t>краю, Администрация сельского поселения «</w:t>
            </w:r>
            <w:proofErr w:type="spellStart"/>
            <w:r w:rsidR="00525185">
              <w:rPr>
                <w:bCs/>
                <w:color w:val="000000"/>
                <w:sz w:val="27"/>
                <w:szCs w:val="27"/>
              </w:rPr>
              <w:t>Среднеаргунское</w:t>
            </w:r>
            <w:proofErr w:type="spellEnd"/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25987" w:rsidRPr="00A4385B" w:rsidRDefault="00A25987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="00525185">
              <w:rPr>
                <w:bCs/>
                <w:color w:val="000000"/>
                <w:sz w:val="27"/>
                <w:szCs w:val="27"/>
              </w:rPr>
              <w:t>Среднеаргунское</w:t>
            </w:r>
            <w:proofErr w:type="spellEnd"/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 </w:t>
            </w:r>
            <w:r w:rsidR="002103A7">
              <w:rPr>
                <w:sz w:val="27"/>
                <w:szCs w:val="27"/>
              </w:rPr>
              <w:t>Е.Н. Литвин</w:t>
            </w:r>
            <w:r w:rsidRPr="00A4385B">
              <w:rPr>
                <w:sz w:val="27"/>
                <w:szCs w:val="27"/>
              </w:rPr>
              <w:t xml:space="preserve">   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D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E6A26"/>
    <w:rsid w:val="000F21B0"/>
    <w:rsid w:val="000F5BCE"/>
    <w:rsid w:val="00113F94"/>
    <w:rsid w:val="00181910"/>
    <w:rsid w:val="001855B7"/>
    <w:rsid w:val="001B079F"/>
    <w:rsid w:val="001B5764"/>
    <w:rsid w:val="001E5F8B"/>
    <w:rsid w:val="002103A7"/>
    <w:rsid w:val="00297617"/>
    <w:rsid w:val="002E07B7"/>
    <w:rsid w:val="00312CFF"/>
    <w:rsid w:val="00345F2C"/>
    <w:rsid w:val="00371E45"/>
    <w:rsid w:val="003E40FC"/>
    <w:rsid w:val="003E5E4F"/>
    <w:rsid w:val="0041690C"/>
    <w:rsid w:val="00421C4F"/>
    <w:rsid w:val="00432C9D"/>
    <w:rsid w:val="0048118B"/>
    <w:rsid w:val="004F1507"/>
    <w:rsid w:val="00500487"/>
    <w:rsid w:val="00512DE7"/>
    <w:rsid w:val="00525185"/>
    <w:rsid w:val="0054595C"/>
    <w:rsid w:val="0058415F"/>
    <w:rsid w:val="00591DBB"/>
    <w:rsid w:val="005D6535"/>
    <w:rsid w:val="006B4E05"/>
    <w:rsid w:val="00746B8A"/>
    <w:rsid w:val="0080391F"/>
    <w:rsid w:val="00811617"/>
    <w:rsid w:val="00847A77"/>
    <w:rsid w:val="008705BF"/>
    <w:rsid w:val="00990959"/>
    <w:rsid w:val="009933BE"/>
    <w:rsid w:val="00A24E3D"/>
    <w:rsid w:val="00A25987"/>
    <w:rsid w:val="00A4385B"/>
    <w:rsid w:val="00A45601"/>
    <w:rsid w:val="00A64D67"/>
    <w:rsid w:val="00A672E9"/>
    <w:rsid w:val="00AA1B1C"/>
    <w:rsid w:val="00AF198E"/>
    <w:rsid w:val="00B117DD"/>
    <w:rsid w:val="00B3030A"/>
    <w:rsid w:val="00C238C3"/>
    <w:rsid w:val="00C9769E"/>
    <w:rsid w:val="00CC5DD9"/>
    <w:rsid w:val="00CE4F94"/>
    <w:rsid w:val="00CE7427"/>
    <w:rsid w:val="00D105A4"/>
    <w:rsid w:val="00D81DD1"/>
    <w:rsid w:val="00DA12BB"/>
    <w:rsid w:val="00DD61AC"/>
    <w:rsid w:val="00E01FD2"/>
    <w:rsid w:val="00E05C43"/>
    <w:rsid w:val="00E353AB"/>
    <w:rsid w:val="00E37FC2"/>
    <w:rsid w:val="00E76D77"/>
    <w:rsid w:val="00E92A65"/>
    <w:rsid w:val="00EA7305"/>
    <w:rsid w:val="00E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1BCE-C59B-4FFF-A487-D45FCF8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2017-06-22T04:47:00Z</cp:lastPrinted>
  <dcterms:created xsi:type="dcterms:W3CDTF">2017-06-16T04:56:00Z</dcterms:created>
  <dcterms:modified xsi:type="dcterms:W3CDTF">2017-06-27T23:49:00Z</dcterms:modified>
</cp:coreProperties>
</file>