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84" w:rsidRPr="004F476F" w:rsidRDefault="00091084" w:rsidP="00091084">
      <w:pPr>
        <w:jc w:val="center"/>
        <w:outlineLvl w:val="0"/>
        <w:rPr>
          <w:b/>
          <w:bCs/>
          <w:sz w:val="28"/>
          <w:szCs w:val="28"/>
        </w:rPr>
      </w:pPr>
      <w:r w:rsidRPr="004F476F">
        <w:rPr>
          <w:b/>
          <w:bCs/>
          <w:sz w:val="28"/>
          <w:szCs w:val="28"/>
        </w:rPr>
        <w:t>СОВЕТ СЕЛЬСКОГО ПОСЕЛЕНИЯ «СРЕДНЕАРГУНСКОЕ»</w:t>
      </w:r>
    </w:p>
    <w:p w:rsidR="00DB5C90" w:rsidRDefault="00DB5C90" w:rsidP="00091084">
      <w:pPr>
        <w:outlineLvl w:val="0"/>
        <w:rPr>
          <w:b/>
          <w:bCs/>
          <w:sz w:val="28"/>
          <w:szCs w:val="28"/>
        </w:rPr>
      </w:pPr>
    </w:p>
    <w:p w:rsidR="00091084" w:rsidRPr="004F476F" w:rsidRDefault="00091084" w:rsidP="00091084">
      <w:pPr>
        <w:outlineLvl w:val="0"/>
        <w:rPr>
          <w:b/>
          <w:bCs/>
          <w:sz w:val="28"/>
          <w:szCs w:val="28"/>
        </w:rPr>
      </w:pPr>
      <w:r w:rsidRPr="004F476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</w:t>
      </w:r>
      <w:r w:rsidRPr="004F476F">
        <w:rPr>
          <w:sz w:val="28"/>
          <w:szCs w:val="28"/>
        </w:rPr>
        <w:t xml:space="preserve">    </w:t>
      </w:r>
      <w:proofErr w:type="gramStart"/>
      <w:r w:rsidRPr="004F476F">
        <w:rPr>
          <w:b/>
          <w:bCs/>
          <w:sz w:val="28"/>
          <w:szCs w:val="28"/>
        </w:rPr>
        <w:t>Р</w:t>
      </w:r>
      <w:proofErr w:type="gramEnd"/>
      <w:r w:rsidRPr="004F476F">
        <w:rPr>
          <w:b/>
          <w:bCs/>
          <w:sz w:val="28"/>
          <w:szCs w:val="28"/>
        </w:rPr>
        <w:t xml:space="preserve"> Е Ш Е Н И Е</w:t>
      </w:r>
    </w:p>
    <w:p w:rsidR="00091084" w:rsidRPr="004F476F" w:rsidRDefault="00091084" w:rsidP="00091084">
      <w:pPr>
        <w:rPr>
          <w:sz w:val="28"/>
          <w:szCs w:val="28"/>
        </w:rPr>
      </w:pPr>
    </w:p>
    <w:p w:rsidR="00091084" w:rsidRPr="004F476F" w:rsidRDefault="00091084" w:rsidP="00091084">
      <w:pPr>
        <w:rPr>
          <w:sz w:val="28"/>
          <w:szCs w:val="28"/>
        </w:rPr>
      </w:pPr>
      <w:r>
        <w:rPr>
          <w:sz w:val="28"/>
          <w:szCs w:val="28"/>
        </w:rPr>
        <w:t xml:space="preserve">«31» марта </w:t>
      </w:r>
      <w:r w:rsidRPr="004F476F">
        <w:rPr>
          <w:sz w:val="28"/>
          <w:szCs w:val="28"/>
        </w:rPr>
        <w:t>201</w:t>
      </w:r>
      <w:r>
        <w:rPr>
          <w:sz w:val="28"/>
          <w:szCs w:val="28"/>
        </w:rPr>
        <w:t>6 года</w:t>
      </w:r>
      <w:r w:rsidRPr="004F476F">
        <w:rPr>
          <w:b/>
          <w:bCs/>
          <w:sz w:val="28"/>
          <w:szCs w:val="28"/>
        </w:rPr>
        <w:t xml:space="preserve">                                                                                      </w:t>
      </w:r>
      <w:r w:rsidRPr="004F476F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</w:p>
    <w:p w:rsidR="00091084" w:rsidRPr="004F476F" w:rsidRDefault="00091084" w:rsidP="00091084">
      <w:pPr>
        <w:rPr>
          <w:sz w:val="28"/>
          <w:szCs w:val="28"/>
        </w:rPr>
      </w:pPr>
    </w:p>
    <w:p w:rsidR="00091084" w:rsidRDefault="00DB5C90" w:rsidP="00091084">
      <w:pPr>
        <w:rPr>
          <w:sz w:val="28"/>
          <w:szCs w:val="28"/>
        </w:rPr>
      </w:pPr>
      <w:r w:rsidRPr="004F476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с. </w:t>
      </w:r>
      <w:r w:rsidRPr="004F476F">
        <w:rPr>
          <w:sz w:val="28"/>
          <w:szCs w:val="28"/>
        </w:rPr>
        <w:t>Среднеаргунск</w:t>
      </w:r>
    </w:p>
    <w:p w:rsidR="00DB5C90" w:rsidRDefault="00DB5C90" w:rsidP="00091084"/>
    <w:p w:rsidR="00091084" w:rsidRDefault="00E735BD" w:rsidP="00E735B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и дополнений в Положение об организации сбора и вывоза бытовых отходов и мусора на территории сельского поселения «Среднеаргунское» </w:t>
      </w:r>
    </w:p>
    <w:p w:rsidR="00091084" w:rsidRPr="00022D12" w:rsidRDefault="00091084" w:rsidP="000910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1084" w:rsidRPr="00022D12" w:rsidRDefault="00091084" w:rsidP="000910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ст. 7, 8 Федерального закона «Об отходах производства и потребления», ст. 1 Гражданского кодекса Российской Федерации, руководствуясь протестом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Краснокаменской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межрайонной прокуратуры от 10.03.2016 № 07-23б-2016, Совет сельского поселения </w:t>
      </w:r>
      <w:r w:rsidRPr="00022D12">
        <w:rPr>
          <w:sz w:val="28"/>
          <w:szCs w:val="28"/>
        </w:rPr>
        <w:t>«</w:t>
      </w:r>
      <w:r>
        <w:rPr>
          <w:sz w:val="28"/>
          <w:szCs w:val="28"/>
        </w:rPr>
        <w:t>Среднеаргунское»,</w:t>
      </w:r>
    </w:p>
    <w:p w:rsidR="00091084" w:rsidRDefault="00091084" w:rsidP="000910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091084" w:rsidRPr="00022D12" w:rsidRDefault="00091084" w:rsidP="000910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1084" w:rsidRDefault="00091084" w:rsidP="00EA39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2D1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="00EA3996">
        <w:rPr>
          <w:sz w:val="28"/>
          <w:szCs w:val="28"/>
        </w:rPr>
        <w:t xml:space="preserve">следующие изменения и дополнения </w:t>
      </w:r>
      <w:r>
        <w:rPr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 xml:space="preserve"> Положение об организации сбора и вывоза бытовых отходов и мусора на территории  сельского поселения </w:t>
      </w:r>
      <w:r w:rsidRPr="00022D12">
        <w:rPr>
          <w:sz w:val="28"/>
          <w:szCs w:val="28"/>
        </w:rPr>
        <w:t>«</w:t>
      </w:r>
      <w:r>
        <w:rPr>
          <w:sz w:val="28"/>
          <w:szCs w:val="28"/>
        </w:rPr>
        <w:t>Среднеаргунское», утверждённое решением Совета сельского поселения «Среднеаргунское» № 12 от 16.04.2010 г.:</w:t>
      </w:r>
    </w:p>
    <w:p w:rsidR="00EA3996" w:rsidRDefault="00EA3996" w:rsidP="00EA399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0EF2" w:rsidRDefault="00091084" w:rsidP="006F0E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022D12">
        <w:rPr>
          <w:sz w:val="28"/>
          <w:szCs w:val="28"/>
        </w:rPr>
        <w:t xml:space="preserve"> </w:t>
      </w:r>
      <w:r w:rsidR="00EA3996">
        <w:rPr>
          <w:sz w:val="28"/>
          <w:szCs w:val="28"/>
        </w:rPr>
        <w:t xml:space="preserve">Раздел </w:t>
      </w:r>
      <w:r w:rsidR="006F0EF2">
        <w:rPr>
          <w:sz w:val="28"/>
          <w:szCs w:val="28"/>
        </w:rPr>
        <w:t>3</w:t>
      </w:r>
      <w:r w:rsidR="006F0EF2" w:rsidRPr="00022D12">
        <w:rPr>
          <w:sz w:val="28"/>
          <w:szCs w:val="28"/>
        </w:rPr>
        <w:t xml:space="preserve"> </w:t>
      </w:r>
      <w:r w:rsidR="006F0EF2">
        <w:rPr>
          <w:sz w:val="28"/>
          <w:szCs w:val="28"/>
        </w:rPr>
        <w:t xml:space="preserve"> изложить  в редакции:</w:t>
      </w:r>
    </w:p>
    <w:p w:rsidR="006F0EF2" w:rsidRPr="00022D12" w:rsidRDefault="006F0EF2" w:rsidP="006F0E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>
        <w:rPr>
          <w:rFonts w:ascii="Times New Roman CYR" w:hAnsi="Times New Roman CYR" w:cs="Times New Roman CYR"/>
          <w:sz w:val="28"/>
          <w:szCs w:val="28"/>
        </w:rPr>
        <w:t xml:space="preserve">Компетенция администрации сельского поселения </w:t>
      </w:r>
      <w:r w:rsidRPr="00022D12">
        <w:rPr>
          <w:sz w:val="28"/>
          <w:szCs w:val="28"/>
        </w:rPr>
        <w:t>«</w:t>
      </w:r>
      <w:r>
        <w:rPr>
          <w:sz w:val="28"/>
          <w:szCs w:val="28"/>
        </w:rPr>
        <w:t>Среднеаргунское»</w:t>
      </w:r>
    </w:p>
    <w:p w:rsidR="006F0EF2" w:rsidRDefault="006F0EF2" w:rsidP="006F0E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22D12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К компетенции администрации сельского поселения </w:t>
      </w:r>
      <w:r w:rsidRPr="00022D12">
        <w:rPr>
          <w:sz w:val="28"/>
          <w:szCs w:val="28"/>
        </w:rPr>
        <w:t>«</w:t>
      </w:r>
      <w:r>
        <w:rPr>
          <w:sz w:val="28"/>
          <w:szCs w:val="28"/>
        </w:rPr>
        <w:t>Среднеаргунское</w:t>
      </w:r>
      <w:r w:rsidRPr="00022D12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относятся:</w:t>
      </w:r>
      <w:r w:rsidRPr="00022D12">
        <w:rPr>
          <w:sz w:val="28"/>
          <w:szCs w:val="28"/>
        </w:rPr>
        <w:t xml:space="preserve"> </w:t>
      </w:r>
    </w:p>
    <w:p w:rsidR="006F0EF2" w:rsidRDefault="006F0EF2" w:rsidP="006F0E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22D12">
        <w:rPr>
          <w:sz w:val="28"/>
          <w:szCs w:val="28"/>
        </w:rPr>
        <w:t>1)</w:t>
      </w:r>
      <w:r>
        <w:rPr>
          <w:sz w:val="28"/>
          <w:szCs w:val="28"/>
        </w:rPr>
        <w:t xml:space="preserve"> участие в организации деятельности по сбору (в том числе по раздельному сбору) и транспортированию твёрдых коммунальных отходов на территории сельского поселения «Среднеаргунское»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6F0EF2" w:rsidRDefault="006F0EF2" w:rsidP="006F0E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22D12">
        <w:rPr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F0EF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учет мест сбора бытовых отходов и мусора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их состоянием;</w:t>
      </w:r>
    </w:p>
    <w:p w:rsidR="006F0EF2" w:rsidRDefault="006F0EF2" w:rsidP="006F0E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22D12">
        <w:rPr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создание муниципальных организаций для осуществления функций специализированных организаций либо размещение муниципального заказа по сбору и вывозу бытовых отходов и мусора;</w:t>
      </w:r>
    </w:p>
    <w:p w:rsidR="006F0EF2" w:rsidRDefault="006F0EF2" w:rsidP="006F0E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22D12">
        <w:rPr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взаимодействие с органами государственной власти по вопросам соблюдения санитарных и экологических требований на территории сельского поселения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.»</w:t>
      </w:r>
      <w:r w:rsidR="00EA3996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EA3996" w:rsidRDefault="006F0EF2" w:rsidP="00EA3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</w:t>
      </w:r>
      <w:r w:rsidR="00EA3996">
        <w:rPr>
          <w:rFonts w:ascii="Times New Roman CYR" w:hAnsi="Times New Roman CYR" w:cs="Times New Roman CYR"/>
          <w:sz w:val="28"/>
          <w:szCs w:val="28"/>
        </w:rPr>
        <w:t>Раздел 6 изложить в редакции:</w:t>
      </w:r>
    </w:p>
    <w:p w:rsidR="006F0EF2" w:rsidRPr="00EA3996" w:rsidRDefault="00EA3996" w:rsidP="00EA3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6F0EF2" w:rsidRPr="00022D12">
        <w:rPr>
          <w:sz w:val="28"/>
          <w:szCs w:val="28"/>
        </w:rPr>
        <w:t xml:space="preserve">6. </w:t>
      </w:r>
      <w:r w:rsidR="006F0EF2">
        <w:rPr>
          <w:rFonts w:ascii="Times New Roman CYR" w:hAnsi="Times New Roman CYR" w:cs="Times New Roman CYR"/>
          <w:sz w:val="28"/>
          <w:szCs w:val="28"/>
        </w:rPr>
        <w:t>Порядок заключения договоров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F0EF2">
        <w:rPr>
          <w:rFonts w:ascii="Times New Roman CYR" w:hAnsi="Times New Roman CYR" w:cs="Times New Roman CYR"/>
          <w:sz w:val="28"/>
          <w:szCs w:val="28"/>
        </w:rPr>
        <w:t>на вывоз бытовых отходов</w:t>
      </w:r>
    </w:p>
    <w:p w:rsidR="006F0EF2" w:rsidRDefault="006F0EF2" w:rsidP="006F0E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22D12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Специализированные организации при заключении договоров с потребителями необходимо руководствоваться утвержденными нормативами накопления твердых бытовых отходов.</w:t>
      </w:r>
    </w:p>
    <w:p w:rsidR="006F0EF2" w:rsidRDefault="006F0EF2" w:rsidP="00EA3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22D12">
        <w:rPr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Все садоводческие общества, товарищества, гаражные кооперативы, общества индивидуальной застройки и иные коллективные организации обязаны организовать сбор и вывоз отходов на закрепленной территории.</w:t>
      </w:r>
    </w:p>
    <w:p w:rsidR="006F0EF2" w:rsidRDefault="00EA3996" w:rsidP="00EA3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="006F0EF2" w:rsidRPr="00022D12">
        <w:rPr>
          <w:sz w:val="28"/>
          <w:szCs w:val="28"/>
        </w:rPr>
        <w:t xml:space="preserve">. </w:t>
      </w:r>
      <w:r w:rsidR="006F0EF2">
        <w:rPr>
          <w:rFonts w:ascii="Times New Roman CYR" w:hAnsi="Times New Roman CYR" w:cs="Times New Roman CYR"/>
          <w:sz w:val="28"/>
          <w:szCs w:val="28"/>
        </w:rPr>
        <w:t>Специализированным предприятиям необходимо информировать в десятидневный срок администрацию сельского поселения о заключенных и расторгнутых (приостановленных) договорах на вывоз отходов</w:t>
      </w:r>
      <w:proofErr w:type="gramStart"/>
      <w:r w:rsidR="006F0EF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».</w:t>
      </w:r>
      <w:proofErr w:type="gramEnd"/>
    </w:p>
    <w:p w:rsidR="00EA3996" w:rsidRDefault="00EA3996" w:rsidP="00EA3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1084" w:rsidRDefault="00EA3996" w:rsidP="00EA399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="00091084" w:rsidRPr="00022D12">
        <w:rPr>
          <w:sz w:val="28"/>
          <w:szCs w:val="28"/>
        </w:rPr>
        <w:t xml:space="preserve">. </w:t>
      </w:r>
      <w:r w:rsidR="00091084">
        <w:rPr>
          <w:rFonts w:ascii="Times New Roman CYR" w:hAnsi="Times New Roman CYR" w:cs="Times New Roman CYR"/>
          <w:sz w:val="28"/>
          <w:szCs w:val="28"/>
        </w:rPr>
        <w:t>Настоящее решение опубликова</w:t>
      </w:r>
      <w:r>
        <w:rPr>
          <w:rFonts w:ascii="Times New Roman CYR" w:hAnsi="Times New Roman CYR" w:cs="Times New Roman CYR"/>
          <w:sz w:val="28"/>
          <w:szCs w:val="28"/>
        </w:rPr>
        <w:t>ть</w:t>
      </w:r>
      <w:r w:rsidR="00091084">
        <w:rPr>
          <w:rFonts w:ascii="Times New Roman CYR" w:hAnsi="Times New Roman CYR" w:cs="Times New Roman CYR"/>
          <w:sz w:val="28"/>
          <w:szCs w:val="28"/>
        </w:rPr>
        <w:t xml:space="preserve"> (обнародова</w:t>
      </w:r>
      <w:r>
        <w:rPr>
          <w:rFonts w:ascii="Times New Roman CYR" w:hAnsi="Times New Roman CYR" w:cs="Times New Roman CYR"/>
          <w:sz w:val="28"/>
          <w:szCs w:val="28"/>
        </w:rPr>
        <w:t>ть</w:t>
      </w:r>
      <w:r w:rsidR="00091084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в порядке, установленном Уставом сельского поселения «Среднеаргунское»</w:t>
      </w:r>
      <w:r w:rsidR="00091084">
        <w:rPr>
          <w:rFonts w:ascii="Times New Roman CYR" w:hAnsi="Times New Roman CYR" w:cs="Times New Roman CYR"/>
          <w:sz w:val="28"/>
          <w:szCs w:val="28"/>
        </w:rPr>
        <w:t>.</w:t>
      </w:r>
    </w:p>
    <w:p w:rsidR="00091084" w:rsidRDefault="00091084" w:rsidP="000910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737" w:rsidRPr="00022D12" w:rsidRDefault="00557737" w:rsidP="000910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091084" w:rsidRDefault="00091084" w:rsidP="000910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                                               Н.Д.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Рженева</w:t>
      </w:r>
      <w:proofErr w:type="spellEnd"/>
    </w:p>
    <w:p w:rsidR="00091084" w:rsidRPr="00022D12" w:rsidRDefault="00091084" w:rsidP="000910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1084" w:rsidRPr="00022D12" w:rsidRDefault="00091084" w:rsidP="000910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1084" w:rsidRPr="00022D12" w:rsidRDefault="00091084" w:rsidP="000910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1084" w:rsidRPr="00022D12" w:rsidRDefault="00091084" w:rsidP="000910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1084" w:rsidRPr="00022D12" w:rsidRDefault="00091084" w:rsidP="000910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1084" w:rsidRPr="00022D12" w:rsidRDefault="00091084" w:rsidP="000910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1084" w:rsidRDefault="00091084" w:rsidP="000910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1084" w:rsidRPr="00022D12" w:rsidRDefault="00091084" w:rsidP="000910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1084" w:rsidRPr="00022D12" w:rsidRDefault="00091084" w:rsidP="000910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1084" w:rsidRDefault="00091084" w:rsidP="000910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3996" w:rsidRDefault="00EA3996" w:rsidP="000910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3996" w:rsidRDefault="00EA3996" w:rsidP="000910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3996" w:rsidRDefault="00EA3996" w:rsidP="000910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3996" w:rsidRDefault="00EA3996" w:rsidP="000910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3996" w:rsidRDefault="00EA3996" w:rsidP="000910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3996" w:rsidRDefault="00EA3996" w:rsidP="000910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3996" w:rsidRDefault="00EA3996" w:rsidP="000910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3996" w:rsidRDefault="00EA3996" w:rsidP="000910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3996" w:rsidRDefault="00EA3996" w:rsidP="000910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3996" w:rsidRDefault="00EA3996" w:rsidP="000910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3996" w:rsidRDefault="00EA3996" w:rsidP="000910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3996" w:rsidRDefault="00EA3996" w:rsidP="000910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3996" w:rsidRDefault="00EA3996" w:rsidP="000910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3996" w:rsidRDefault="00EA3996" w:rsidP="000910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3996" w:rsidRDefault="00EA3996" w:rsidP="000910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3996" w:rsidRDefault="00EA3996" w:rsidP="000910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3996" w:rsidRDefault="00EA3996" w:rsidP="000910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3996" w:rsidRDefault="00EA3996" w:rsidP="000910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3996" w:rsidRDefault="00EA3996" w:rsidP="000910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5C90" w:rsidRDefault="00DB5C90" w:rsidP="000910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5C90" w:rsidRPr="00022D12" w:rsidRDefault="00DB5C90" w:rsidP="000910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DB5C90" w:rsidRPr="00022D1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12"/>
    <w:rsid w:val="00022D12"/>
    <w:rsid w:val="00091084"/>
    <w:rsid w:val="004F476F"/>
    <w:rsid w:val="00554E48"/>
    <w:rsid w:val="00557737"/>
    <w:rsid w:val="00584668"/>
    <w:rsid w:val="006F0EF2"/>
    <w:rsid w:val="00831D38"/>
    <w:rsid w:val="00CC43C0"/>
    <w:rsid w:val="00DB5C90"/>
    <w:rsid w:val="00E6611B"/>
    <w:rsid w:val="00E735BD"/>
    <w:rsid w:val="00EA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1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2016-04-05T06:53:00Z</cp:lastPrinted>
  <dcterms:created xsi:type="dcterms:W3CDTF">2016-04-06T04:18:00Z</dcterms:created>
  <dcterms:modified xsi:type="dcterms:W3CDTF">2016-04-06T04:18:00Z</dcterms:modified>
</cp:coreProperties>
</file>